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16253" w14:textId="0B2E8201" w:rsidR="00F3165E" w:rsidRDefault="007C0C02" w:rsidP="007C0C02">
      <w:pPr>
        <w:pStyle w:val="Heading1"/>
      </w:pPr>
      <w:r w:rsidRPr="007C0C02">
        <w:t>Putting everything into practice</w:t>
      </w:r>
    </w:p>
    <w:p w14:paraId="043712DE" w14:textId="77777777" w:rsidR="007C0C02" w:rsidRPr="007C0C02" w:rsidRDefault="007C0C02" w:rsidP="007C0C02">
      <w:r w:rsidRPr="007C0C02">
        <w:t>Now that you have seen how Paddy got the most out of his prompts, it's your turn to give it a go.</w:t>
      </w:r>
    </w:p>
    <w:p w14:paraId="314A2C40" w14:textId="77777777" w:rsidR="007C0C02" w:rsidRDefault="007C0C02" w:rsidP="007C0C02">
      <w:r w:rsidRPr="007C0C02">
        <w:t>I'm going to ask you to test your skills by getting AI to achieve different goals. Good luck!</w:t>
      </w:r>
    </w:p>
    <w:p w14:paraId="464BBCE5" w14:textId="77777777" w:rsidR="007C0C02" w:rsidRPr="007C0C02" w:rsidRDefault="007C0C02" w:rsidP="007C0C02">
      <w:r w:rsidRPr="007C0C02">
        <w:rPr>
          <w:b/>
          <w:bCs/>
        </w:rPr>
        <w:t>For this module you will need to have your AI tool open so that you can practice your prompting.</w:t>
      </w:r>
    </w:p>
    <w:p w14:paraId="2C80645B" w14:textId="7FCAD556" w:rsidR="007C0C02" w:rsidRPr="007C0C02" w:rsidRDefault="007C0C02" w:rsidP="007C0C02">
      <w:r w:rsidRPr="007C0C02">
        <w:t>Below are the steps to practice writing prompts for each of the examples we've provided</w:t>
      </w:r>
      <w:r>
        <w:t>:</w:t>
      </w:r>
    </w:p>
    <w:p w14:paraId="701F313F" w14:textId="77777777" w:rsidR="007C0C02" w:rsidRPr="007C0C02" w:rsidRDefault="007C0C02" w:rsidP="007C0C02">
      <w:pPr>
        <w:pStyle w:val="ListParagraph"/>
        <w:numPr>
          <w:ilvl w:val="0"/>
          <w:numId w:val="1"/>
        </w:numPr>
      </w:pPr>
      <w:r w:rsidRPr="007C0C02">
        <w:t>Read through the content provided for each of the three examples below</w:t>
      </w:r>
    </w:p>
    <w:p w14:paraId="6E12BD52" w14:textId="77777777" w:rsidR="007C0C02" w:rsidRPr="007C0C02" w:rsidRDefault="007C0C02" w:rsidP="007C0C02">
      <w:pPr>
        <w:pStyle w:val="ListParagraph"/>
        <w:numPr>
          <w:ilvl w:val="0"/>
          <w:numId w:val="1"/>
        </w:numPr>
      </w:pPr>
      <w:r w:rsidRPr="007C0C02">
        <w:t>For each example draft a prompt that you think would get you the output.  You can write that prompt into the text box.</w:t>
      </w:r>
    </w:p>
    <w:p w14:paraId="56A7F13A" w14:textId="77777777" w:rsidR="007C0C02" w:rsidRPr="007C0C02" w:rsidRDefault="007C0C02" w:rsidP="007C0C02">
      <w:pPr>
        <w:pStyle w:val="ListParagraph"/>
        <w:numPr>
          <w:ilvl w:val="0"/>
          <w:numId w:val="1"/>
        </w:numPr>
      </w:pPr>
      <w:r w:rsidRPr="007C0C02">
        <w:t>Copy the prompt that you have written into your AI tool and hit enter!</w:t>
      </w:r>
    </w:p>
    <w:p w14:paraId="1D0233C3" w14:textId="77777777" w:rsidR="007C0C02" w:rsidRPr="007C0C02" w:rsidRDefault="007C0C02" w:rsidP="007C0C02">
      <w:pPr>
        <w:pStyle w:val="ListParagraph"/>
        <w:numPr>
          <w:ilvl w:val="0"/>
          <w:numId w:val="1"/>
        </w:numPr>
      </w:pPr>
      <w:r w:rsidRPr="007C0C02">
        <w:t>Now compare the output with what you wanted from AI.  Did you get the results you were looking for, or do you need to keep adjusting your prompt?</w:t>
      </w:r>
    </w:p>
    <w:p w14:paraId="39FFCDBB" w14:textId="77777777" w:rsidR="007C0C02" w:rsidRPr="007C0C02" w:rsidRDefault="007C0C02" w:rsidP="007C0C02">
      <w:pPr>
        <w:rPr>
          <w:b/>
          <w:bCs/>
        </w:rPr>
      </w:pPr>
      <w:r w:rsidRPr="007C0C02">
        <w:rPr>
          <w:b/>
          <w:bCs/>
        </w:rPr>
        <w:t>If you would like to, try using the prompt templates from the previous module:</w:t>
      </w:r>
    </w:p>
    <w:p w14:paraId="7E3D2AC9" w14:textId="77777777" w:rsidR="007C0C02" w:rsidRPr="00003BE2" w:rsidRDefault="007C0C02" w:rsidP="007C0C02">
      <w:r w:rsidRPr="00003BE2">
        <w:rPr>
          <w:b/>
          <w:bCs/>
        </w:rPr>
        <w:t>Summarising a document</w:t>
      </w:r>
    </w:p>
    <w:p w14:paraId="0B9F6FD6" w14:textId="77777777" w:rsidR="007C0C02" w:rsidRPr="00003BE2" w:rsidRDefault="007C0C02" w:rsidP="007C0C02">
      <w:r w:rsidRPr="00003BE2">
        <w:t>I need help with summarising this content.</w:t>
      </w:r>
    </w:p>
    <w:p w14:paraId="7E92204F" w14:textId="77777777" w:rsidR="007C0C02" w:rsidRPr="00003BE2" w:rsidRDefault="007C0C02" w:rsidP="007C0C02">
      <w:r w:rsidRPr="00003BE2">
        <w:t>Please produce a bullet point list that does the following:</w:t>
      </w:r>
    </w:p>
    <w:p w14:paraId="46EE600C" w14:textId="77777777" w:rsidR="007C0C02" w:rsidRPr="00003BE2" w:rsidRDefault="007C0C02" w:rsidP="007C0C02">
      <w:pPr>
        <w:numPr>
          <w:ilvl w:val="0"/>
          <w:numId w:val="2"/>
        </w:numPr>
      </w:pPr>
      <w:r w:rsidRPr="00003BE2">
        <w:t>Focuses on</w:t>
      </w:r>
      <w:r w:rsidRPr="00003BE2">
        <w:rPr>
          <w:b/>
          <w:bCs/>
        </w:rPr>
        <w:t xml:space="preserve"> [key aspects or questions to address]</w:t>
      </w:r>
    </w:p>
    <w:p w14:paraId="41E7952F" w14:textId="77777777" w:rsidR="007C0C02" w:rsidRPr="00003BE2" w:rsidRDefault="007C0C02" w:rsidP="007C0C02">
      <w:pPr>
        <w:numPr>
          <w:ilvl w:val="0"/>
          <w:numId w:val="2"/>
        </w:numPr>
      </w:pPr>
      <w:r w:rsidRPr="00003BE2">
        <w:t xml:space="preserve">Excludes </w:t>
      </w:r>
      <w:r w:rsidRPr="00003BE2">
        <w:rPr>
          <w:b/>
          <w:bCs/>
        </w:rPr>
        <w:t>[anything that should be avoided]</w:t>
      </w:r>
    </w:p>
    <w:p w14:paraId="6C530A55" w14:textId="77777777" w:rsidR="007C0C02" w:rsidRPr="00003BE2" w:rsidRDefault="007C0C02" w:rsidP="007C0C02">
      <w:pPr>
        <w:numPr>
          <w:ilvl w:val="0"/>
          <w:numId w:val="2"/>
        </w:numPr>
      </w:pPr>
      <w:r w:rsidRPr="00003BE2">
        <w:t xml:space="preserve">Is suitable for </w:t>
      </w:r>
      <w:r w:rsidRPr="00003BE2">
        <w:rPr>
          <w:b/>
          <w:bCs/>
        </w:rPr>
        <w:t>[insert audience]</w:t>
      </w:r>
    </w:p>
    <w:p w14:paraId="48C04C0D" w14:textId="77777777" w:rsidR="007C0C02" w:rsidRPr="00003BE2" w:rsidRDefault="007C0C02" w:rsidP="007C0C02">
      <w:pPr>
        <w:numPr>
          <w:ilvl w:val="0"/>
          <w:numId w:val="2"/>
        </w:numPr>
      </w:pPr>
      <w:r w:rsidRPr="00003BE2">
        <w:t xml:space="preserve">Is no longer than </w:t>
      </w:r>
      <w:r w:rsidRPr="00003BE2">
        <w:rPr>
          <w:b/>
          <w:bCs/>
        </w:rPr>
        <w:t>[length constraint]</w:t>
      </w:r>
    </w:p>
    <w:p w14:paraId="14325B3A" w14:textId="77777777" w:rsidR="007C0C02" w:rsidRPr="00003BE2" w:rsidRDefault="007C0C02" w:rsidP="007C0C02">
      <w:r w:rsidRPr="00003BE2">
        <w:t>If you need to make assumptions, list them clearly before proceeding.</w:t>
      </w:r>
    </w:p>
    <w:p w14:paraId="6AE28501" w14:textId="77777777" w:rsidR="007C0C02" w:rsidRPr="00003BE2" w:rsidRDefault="007C0C02" w:rsidP="007C0C02">
      <w:r w:rsidRPr="00003BE2">
        <w:rPr>
          <w:b/>
          <w:bCs/>
        </w:rPr>
        <w:t>Tailoring the tone</w:t>
      </w:r>
    </w:p>
    <w:p w14:paraId="0F155567" w14:textId="77777777" w:rsidR="007C0C02" w:rsidRPr="00003BE2" w:rsidRDefault="007C0C02" w:rsidP="007C0C02">
      <w:r w:rsidRPr="00003BE2">
        <w:t>Re-write this content in a more appropriate style for this context. The context for this task is:</w:t>
      </w:r>
    </w:p>
    <w:p w14:paraId="407A0265" w14:textId="77777777" w:rsidR="007C0C02" w:rsidRPr="00003BE2" w:rsidRDefault="007C0C02" w:rsidP="007C0C02">
      <w:pPr>
        <w:numPr>
          <w:ilvl w:val="0"/>
          <w:numId w:val="3"/>
        </w:numPr>
      </w:pPr>
      <w:r w:rsidRPr="00003BE2">
        <w:t xml:space="preserve">Role / perspective: </w:t>
      </w:r>
      <w:r w:rsidRPr="00003BE2">
        <w:rPr>
          <w:b/>
          <w:bCs/>
        </w:rPr>
        <w:t>[Insert role or viewpoint]</w:t>
      </w:r>
    </w:p>
    <w:p w14:paraId="23BABC74" w14:textId="77777777" w:rsidR="007C0C02" w:rsidRPr="00003BE2" w:rsidRDefault="007C0C02" w:rsidP="007C0C02">
      <w:pPr>
        <w:numPr>
          <w:ilvl w:val="0"/>
          <w:numId w:val="3"/>
        </w:numPr>
      </w:pPr>
      <w:r w:rsidRPr="00003BE2">
        <w:t xml:space="preserve">Purpose of the output: </w:t>
      </w:r>
      <w:r w:rsidRPr="00003BE2">
        <w:rPr>
          <w:b/>
          <w:bCs/>
        </w:rPr>
        <w:t>[Insert purpose]</w:t>
      </w:r>
    </w:p>
    <w:p w14:paraId="4DDC66DC" w14:textId="77777777" w:rsidR="007C0C02" w:rsidRPr="00003BE2" w:rsidRDefault="007C0C02" w:rsidP="007C0C02">
      <w:pPr>
        <w:numPr>
          <w:ilvl w:val="0"/>
          <w:numId w:val="3"/>
        </w:numPr>
      </w:pPr>
      <w:r w:rsidRPr="00003BE2">
        <w:t xml:space="preserve">Audience: </w:t>
      </w:r>
      <w:r w:rsidRPr="00003BE2">
        <w:rPr>
          <w:b/>
          <w:bCs/>
        </w:rPr>
        <w:t>[Insert audience]</w:t>
      </w:r>
    </w:p>
    <w:p w14:paraId="1B62F305" w14:textId="77777777" w:rsidR="007C0C02" w:rsidRPr="00003BE2" w:rsidRDefault="007C0C02" w:rsidP="007C0C02">
      <w:pPr>
        <w:numPr>
          <w:ilvl w:val="0"/>
          <w:numId w:val="3"/>
        </w:numPr>
      </w:pPr>
      <w:r w:rsidRPr="00003BE2">
        <w:t xml:space="preserve">How this will be used: </w:t>
      </w:r>
      <w:r w:rsidRPr="00003BE2">
        <w:rPr>
          <w:b/>
          <w:bCs/>
        </w:rPr>
        <w:t>[Insert how/where the output will appear]</w:t>
      </w:r>
    </w:p>
    <w:p w14:paraId="3E11CC46" w14:textId="77777777" w:rsidR="007C0C02" w:rsidRDefault="007C0C02" w:rsidP="007C0C02">
      <w:pPr>
        <w:rPr>
          <w:b/>
          <w:bCs/>
        </w:rPr>
      </w:pPr>
    </w:p>
    <w:p w14:paraId="4BD681E1" w14:textId="77777777" w:rsidR="007C0C02" w:rsidRPr="00003BE2" w:rsidRDefault="007C0C02" w:rsidP="007C0C02">
      <w:r w:rsidRPr="00003BE2">
        <w:rPr>
          <w:b/>
          <w:bCs/>
        </w:rPr>
        <w:t>Making amendments</w:t>
      </w:r>
    </w:p>
    <w:p w14:paraId="7F417684" w14:textId="77777777" w:rsidR="007C0C02" w:rsidRPr="00003BE2" w:rsidRDefault="007C0C02" w:rsidP="007C0C02">
      <w:r w:rsidRPr="00003BE2">
        <w:t>Revise the previous output using this feedback:</w:t>
      </w:r>
    </w:p>
    <w:p w14:paraId="0D6CA7BB" w14:textId="77777777" w:rsidR="007C0C02" w:rsidRPr="00003BE2" w:rsidRDefault="007C0C02" w:rsidP="007C0C02">
      <w:pPr>
        <w:numPr>
          <w:ilvl w:val="0"/>
          <w:numId w:val="4"/>
        </w:numPr>
      </w:pPr>
      <w:r w:rsidRPr="00003BE2">
        <w:t xml:space="preserve">What works: </w:t>
      </w:r>
      <w:r w:rsidRPr="00003BE2">
        <w:rPr>
          <w:b/>
          <w:bCs/>
        </w:rPr>
        <w:t>[briefly note]</w:t>
      </w:r>
    </w:p>
    <w:p w14:paraId="1C6B7B7D" w14:textId="77777777" w:rsidR="007C0C02" w:rsidRPr="00003BE2" w:rsidRDefault="007C0C02" w:rsidP="007C0C02">
      <w:pPr>
        <w:numPr>
          <w:ilvl w:val="0"/>
          <w:numId w:val="4"/>
        </w:numPr>
      </w:pPr>
      <w:r w:rsidRPr="00003BE2">
        <w:t xml:space="preserve">What doesn’t work: </w:t>
      </w:r>
      <w:r w:rsidRPr="00003BE2">
        <w:rPr>
          <w:b/>
          <w:bCs/>
        </w:rPr>
        <w:t>[be specific]</w:t>
      </w:r>
    </w:p>
    <w:p w14:paraId="626D39FB" w14:textId="77777777" w:rsidR="007C0C02" w:rsidRPr="00003BE2" w:rsidRDefault="007C0C02" w:rsidP="007C0C02">
      <w:pPr>
        <w:numPr>
          <w:ilvl w:val="0"/>
          <w:numId w:val="4"/>
        </w:numPr>
      </w:pPr>
      <w:r w:rsidRPr="00003BE2">
        <w:t xml:space="preserve">What needs to change: </w:t>
      </w:r>
      <w:r w:rsidRPr="00003BE2">
        <w:rPr>
          <w:b/>
          <w:bCs/>
        </w:rPr>
        <w:t>[insert clear instructions]</w:t>
      </w:r>
    </w:p>
    <w:p w14:paraId="13564EA4" w14:textId="77777777" w:rsidR="007C0C02" w:rsidRDefault="007C0C02" w:rsidP="007C0C02">
      <w:r w:rsidRPr="00003BE2">
        <w:t>Only adjust the parts identified. Do not rewrite everything.</w:t>
      </w:r>
    </w:p>
    <w:p w14:paraId="7113B81A" w14:textId="77777777" w:rsidR="007C0C02" w:rsidRDefault="007C0C02" w:rsidP="007C0C02"/>
    <w:p w14:paraId="1C8AA513" w14:textId="77777777" w:rsidR="007C0C02" w:rsidRPr="00003BE2" w:rsidRDefault="007C0C02" w:rsidP="007C0C02">
      <w:r w:rsidRPr="00003BE2">
        <w:rPr>
          <w:b/>
          <w:bCs/>
        </w:rPr>
        <w:t>When something isn't correct</w:t>
      </w:r>
    </w:p>
    <w:p w14:paraId="0DEB8579" w14:textId="77777777" w:rsidR="007C0C02" w:rsidRPr="00003BE2" w:rsidRDefault="007C0C02" w:rsidP="007C0C02">
      <w:r w:rsidRPr="00003BE2">
        <w:t xml:space="preserve">The following excerpt needs improvement: </w:t>
      </w:r>
      <w:r w:rsidRPr="00003BE2">
        <w:rPr>
          <w:b/>
          <w:bCs/>
        </w:rPr>
        <w:t>[Paste exact text here]</w:t>
      </w:r>
    </w:p>
    <w:p w14:paraId="1F6C35F2" w14:textId="77777777" w:rsidR="007C0C02" w:rsidRPr="00003BE2" w:rsidRDefault="007C0C02" w:rsidP="007C0C02">
      <w:r w:rsidRPr="00003BE2">
        <w:t xml:space="preserve">The issue with this excerpt is: </w:t>
      </w:r>
      <w:r w:rsidRPr="00003BE2">
        <w:rPr>
          <w:b/>
          <w:bCs/>
        </w:rPr>
        <w:t>[Explain what is wrong - e.g. too vague, inaccurate, wrong tone, missing context]</w:t>
      </w:r>
    </w:p>
    <w:p w14:paraId="155E473B" w14:textId="77777777" w:rsidR="007C0C02" w:rsidRPr="00003BE2" w:rsidRDefault="007C0C02" w:rsidP="007C0C02">
      <w:r w:rsidRPr="00003BE2">
        <w:t xml:space="preserve">Please rewrite </w:t>
      </w:r>
      <w:r w:rsidRPr="00003BE2">
        <w:rPr>
          <w:b/>
          <w:bCs/>
        </w:rPr>
        <w:t>only this excerpt</w:t>
      </w:r>
      <w:r w:rsidRPr="00003BE2">
        <w:t xml:space="preserve"> to address the issue while keeping the rest unchanged.</w:t>
      </w:r>
    </w:p>
    <w:p w14:paraId="5CDF4C64" w14:textId="77777777" w:rsidR="007C0C02" w:rsidRDefault="007C0C02" w:rsidP="007C0C02"/>
    <w:p w14:paraId="7D828DBD" w14:textId="77777777" w:rsidR="007C0C02" w:rsidRPr="00003BE2" w:rsidRDefault="007C0C02" w:rsidP="007C0C02">
      <w:r w:rsidRPr="00003BE2">
        <w:rPr>
          <w:b/>
          <w:bCs/>
        </w:rPr>
        <w:t>If the tool keeps getting it wrong</w:t>
      </w:r>
    </w:p>
    <w:p w14:paraId="14847DB4" w14:textId="77777777" w:rsidR="007C0C02" w:rsidRPr="00003BE2" w:rsidRDefault="007C0C02" w:rsidP="007C0C02">
      <w:r w:rsidRPr="00003BE2">
        <w:t>Let’s restart this task with a different approach. Ignore previous drafts.</w:t>
      </w:r>
    </w:p>
    <w:p w14:paraId="39D7278D" w14:textId="77777777" w:rsidR="007C0C02" w:rsidRPr="00003BE2" w:rsidRDefault="007C0C02" w:rsidP="007C0C02">
      <w:r w:rsidRPr="00003BE2">
        <w:t xml:space="preserve">Use this example as a reference for what “good” looks like: </w:t>
      </w:r>
      <w:r w:rsidRPr="00003BE2">
        <w:rPr>
          <w:b/>
          <w:bCs/>
        </w:rPr>
        <w:t>[Insert short example, outline, or structure - real or hypothetical]</w:t>
      </w:r>
    </w:p>
    <w:p w14:paraId="0E1518CE" w14:textId="77777777" w:rsidR="007C0C02" w:rsidRPr="00003BE2" w:rsidRDefault="007C0C02" w:rsidP="007C0C02">
      <w:r w:rsidRPr="00003BE2">
        <w:t xml:space="preserve">Now produce a new version of </w:t>
      </w:r>
      <w:r w:rsidRPr="00003BE2">
        <w:rPr>
          <w:b/>
          <w:bCs/>
        </w:rPr>
        <w:t>[output]</w:t>
      </w:r>
      <w:r w:rsidRPr="00003BE2">
        <w:t xml:space="preserve"> that follows this pattern, adapted to </w:t>
      </w:r>
      <w:r w:rsidRPr="00003BE2">
        <w:rPr>
          <w:b/>
          <w:bCs/>
        </w:rPr>
        <w:t>[insert context]</w:t>
      </w:r>
      <w:r w:rsidRPr="00003BE2">
        <w:t>.</w:t>
      </w:r>
    </w:p>
    <w:p w14:paraId="5A653C60" w14:textId="77777777" w:rsidR="007C0C02" w:rsidRDefault="007C0C02" w:rsidP="007C0C02"/>
    <w:p w14:paraId="78CA08C9" w14:textId="77777777" w:rsidR="007C0C02" w:rsidRDefault="007C0C02" w:rsidP="007C0C02"/>
    <w:p w14:paraId="79C00605" w14:textId="77777777" w:rsidR="007C0C02" w:rsidRPr="00003BE2" w:rsidRDefault="007C0C02" w:rsidP="007C0C02">
      <w:r w:rsidRPr="00003BE2">
        <w:rPr>
          <w:b/>
          <w:bCs/>
        </w:rPr>
        <w:t>Capturing your work before closing</w:t>
      </w:r>
    </w:p>
    <w:p w14:paraId="56B3E986" w14:textId="77777777" w:rsidR="007C0C02" w:rsidRPr="00003BE2" w:rsidRDefault="007C0C02" w:rsidP="007C0C02">
      <w:r w:rsidRPr="00003BE2">
        <w:t>Create a concise handoff summary that enables someone new to this work to continue without additional explanation.</w:t>
      </w:r>
    </w:p>
    <w:p w14:paraId="4F128F52" w14:textId="77777777" w:rsidR="007C0C02" w:rsidRPr="00003BE2" w:rsidRDefault="007C0C02" w:rsidP="007C0C02">
      <w:r w:rsidRPr="00003BE2">
        <w:t>The handoff should clearly state:</w:t>
      </w:r>
    </w:p>
    <w:p w14:paraId="16112E3C" w14:textId="77777777" w:rsidR="007C0C02" w:rsidRPr="00003BE2" w:rsidRDefault="007C0C02" w:rsidP="007C0C02">
      <w:pPr>
        <w:numPr>
          <w:ilvl w:val="0"/>
          <w:numId w:val="5"/>
        </w:numPr>
      </w:pPr>
      <w:r w:rsidRPr="00003BE2">
        <w:rPr>
          <w:b/>
          <w:bCs/>
        </w:rPr>
        <w:t>What this work is about</w:t>
      </w:r>
      <w:r w:rsidRPr="00003BE2">
        <w:t xml:space="preserve"> and why it exists</w:t>
      </w:r>
    </w:p>
    <w:p w14:paraId="2C27676D" w14:textId="77777777" w:rsidR="007C0C02" w:rsidRPr="00003BE2" w:rsidRDefault="007C0C02" w:rsidP="007C0C02">
      <w:pPr>
        <w:numPr>
          <w:ilvl w:val="0"/>
          <w:numId w:val="5"/>
        </w:numPr>
      </w:pPr>
      <w:r w:rsidRPr="00003BE2">
        <w:rPr>
          <w:b/>
          <w:bCs/>
        </w:rPr>
        <w:t>Who it is for</w:t>
      </w:r>
      <w:r w:rsidRPr="00003BE2">
        <w:t xml:space="preserve"> and how it will be used</w:t>
      </w:r>
    </w:p>
    <w:p w14:paraId="7EB779D7" w14:textId="77777777" w:rsidR="007C0C02" w:rsidRPr="00003BE2" w:rsidRDefault="007C0C02" w:rsidP="007C0C02">
      <w:pPr>
        <w:numPr>
          <w:ilvl w:val="0"/>
          <w:numId w:val="5"/>
        </w:numPr>
      </w:pPr>
      <w:r w:rsidRPr="00003BE2">
        <w:rPr>
          <w:b/>
          <w:bCs/>
        </w:rPr>
        <w:t>Key context, constraints, and assumptions</w:t>
      </w:r>
      <w:r w:rsidRPr="00003BE2">
        <w:t xml:space="preserve"> that shaped it</w:t>
      </w:r>
    </w:p>
    <w:p w14:paraId="5FCA249D" w14:textId="77777777" w:rsidR="007C0C02" w:rsidRPr="00003BE2" w:rsidRDefault="007C0C02" w:rsidP="007C0C02">
      <w:pPr>
        <w:numPr>
          <w:ilvl w:val="0"/>
          <w:numId w:val="5"/>
        </w:numPr>
      </w:pPr>
      <w:r w:rsidRPr="00003BE2">
        <w:rPr>
          <w:b/>
          <w:bCs/>
        </w:rPr>
        <w:lastRenderedPageBreak/>
        <w:t>Decisions made or positions taken</w:t>
      </w:r>
      <w:r w:rsidRPr="00003BE2">
        <w:t>, and the reasoning behind them</w:t>
      </w:r>
    </w:p>
    <w:p w14:paraId="68EB9072" w14:textId="77777777" w:rsidR="007C0C02" w:rsidRPr="00003BE2" w:rsidRDefault="007C0C02" w:rsidP="007C0C02">
      <w:pPr>
        <w:numPr>
          <w:ilvl w:val="0"/>
          <w:numId w:val="5"/>
        </w:numPr>
      </w:pPr>
      <w:r w:rsidRPr="00003BE2">
        <w:rPr>
          <w:b/>
          <w:bCs/>
        </w:rPr>
        <w:t>Outstanding issues, open questions, or dependencies</w:t>
      </w:r>
    </w:p>
    <w:p w14:paraId="30115775" w14:textId="77777777" w:rsidR="007C0C02" w:rsidRPr="00003BE2" w:rsidRDefault="007C0C02" w:rsidP="007C0C02">
      <w:pPr>
        <w:numPr>
          <w:ilvl w:val="0"/>
          <w:numId w:val="5"/>
        </w:numPr>
      </w:pPr>
      <w:r w:rsidRPr="00003BE2">
        <w:rPr>
          <w:b/>
          <w:bCs/>
        </w:rPr>
        <w:t>Risks, uncertainties, or areas requiring verification</w:t>
      </w:r>
    </w:p>
    <w:p w14:paraId="2454E884" w14:textId="77777777" w:rsidR="007C0C02" w:rsidRPr="00003BE2" w:rsidRDefault="007C0C02" w:rsidP="007C0C02">
      <w:pPr>
        <w:numPr>
          <w:ilvl w:val="0"/>
          <w:numId w:val="5"/>
        </w:numPr>
      </w:pPr>
      <w:r w:rsidRPr="00003BE2">
        <w:rPr>
          <w:b/>
          <w:bCs/>
        </w:rPr>
        <w:t>Recommended next steps</w:t>
      </w:r>
      <w:r w:rsidRPr="00003BE2">
        <w:t>, including what should happen next and by whom (if relevant)</w:t>
      </w:r>
    </w:p>
    <w:p w14:paraId="6868CE97" w14:textId="77777777" w:rsidR="007C0C02" w:rsidRPr="00003BE2" w:rsidRDefault="007C0C02" w:rsidP="007C0C02">
      <w:r w:rsidRPr="00003BE2">
        <w:t>Write this plainly and neutrally, as a standalone record that could support handover, future editing, or record</w:t>
      </w:r>
      <w:r w:rsidRPr="00003BE2">
        <w:noBreakHyphen/>
        <w:t>keeping.</w:t>
      </w:r>
    </w:p>
    <w:p w14:paraId="1DD82710" w14:textId="77777777" w:rsidR="007C0C02" w:rsidRDefault="007C0C02" w:rsidP="007C0C02"/>
    <w:p w14:paraId="31822F67" w14:textId="77777777" w:rsidR="007C0C02" w:rsidRDefault="007C0C02" w:rsidP="007C0C02">
      <w:pPr>
        <w:pStyle w:val="Heading2"/>
      </w:pPr>
      <w:r w:rsidRPr="007C0C02">
        <w:t>Creating web content</w:t>
      </w:r>
    </w:p>
    <w:p w14:paraId="486E4F1E" w14:textId="5386A248" w:rsidR="007C0C02" w:rsidRPr="007C0C02" w:rsidRDefault="007C0C02" w:rsidP="007C0C02">
      <w:r w:rsidRPr="007C0C02">
        <w:t>You have received the following piece of text that you need to turn into content for your agency's website. You need to be mindful of a few things:</w:t>
      </w:r>
    </w:p>
    <w:p w14:paraId="4ADE1ADF" w14:textId="674E12AE" w:rsidR="007C0C02" w:rsidRPr="007C0C02" w:rsidRDefault="007C0C02" w:rsidP="007C0C02">
      <w:pPr>
        <w:numPr>
          <w:ilvl w:val="0"/>
          <w:numId w:val="6"/>
        </w:numPr>
      </w:pPr>
      <w:r w:rsidRPr="007C0C02">
        <w:t>the content needs to be well-structured</w:t>
      </w:r>
    </w:p>
    <w:p w14:paraId="45B9C935" w14:textId="78109D41" w:rsidR="007C0C02" w:rsidRPr="007C0C02" w:rsidRDefault="007C0C02" w:rsidP="007C0C02">
      <w:pPr>
        <w:numPr>
          <w:ilvl w:val="0"/>
          <w:numId w:val="6"/>
        </w:numPr>
      </w:pPr>
      <w:r w:rsidRPr="007C0C02">
        <w:t>it needs to be around 100 words</w:t>
      </w:r>
    </w:p>
    <w:p w14:paraId="0368DB30" w14:textId="5309E6C9" w:rsidR="007C0C02" w:rsidRPr="007C0C02" w:rsidRDefault="007C0C02" w:rsidP="007C0C02">
      <w:pPr>
        <w:numPr>
          <w:ilvl w:val="0"/>
          <w:numId w:val="6"/>
        </w:numPr>
      </w:pPr>
      <w:r w:rsidRPr="007C0C02">
        <w:t>it needs to be written in plain language</w:t>
      </w:r>
    </w:p>
    <w:p w14:paraId="68AD6740" w14:textId="77777777" w:rsidR="007C0C02" w:rsidRDefault="007C0C02" w:rsidP="007C0C02">
      <w:pPr>
        <w:numPr>
          <w:ilvl w:val="0"/>
          <w:numId w:val="6"/>
        </w:numPr>
      </w:pPr>
      <w:r w:rsidRPr="007C0C02">
        <w:t>it needs to use a similar style to the rest of the content on your agency's website.</w:t>
      </w:r>
    </w:p>
    <w:p w14:paraId="3033F08B" w14:textId="77777777" w:rsidR="007C0C02" w:rsidRDefault="007C0C02" w:rsidP="007C0C02"/>
    <w:p w14:paraId="379CF55B" w14:textId="49314E69" w:rsidR="007C0C02" w:rsidRPr="007C0C02" w:rsidRDefault="007C0C02" w:rsidP="007C0C02"/>
    <w:p w14:paraId="25242B07" w14:textId="77777777" w:rsidR="007C0C02" w:rsidRPr="007C0C02" w:rsidRDefault="007C0C02" w:rsidP="007C0C02"/>
    <w:p w14:paraId="79DE61AC" w14:textId="77777777" w:rsidR="007C0C02" w:rsidRPr="007C0C02" w:rsidRDefault="007C0C02" w:rsidP="007C0C02"/>
    <w:p w14:paraId="584281EF" w14:textId="77777777" w:rsidR="007C0C02" w:rsidRDefault="007C0C02"/>
    <w:p w14:paraId="587BE254" w14:textId="77777777" w:rsidR="007C0C02" w:rsidRDefault="007C0C02"/>
    <w:p w14:paraId="4658DF44" w14:textId="77777777" w:rsidR="007C0C02" w:rsidRDefault="007C0C02"/>
    <w:p w14:paraId="17D959FF" w14:textId="77777777" w:rsidR="007C0C02" w:rsidRDefault="007C0C02"/>
    <w:p w14:paraId="26A19F6D" w14:textId="77777777" w:rsidR="007C0C02" w:rsidRDefault="007C0C02"/>
    <w:p w14:paraId="71ABBADD" w14:textId="085E59A4" w:rsidR="007C0C02" w:rsidRDefault="007C0C02">
      <w:r>
        <w:rPr>
          <w:noProof/>
        </w:rPr>
        <w:lastRenderedPageBreak/>
        <mc:AlternateContent>
          <mc:Choice Requires="wps">
            <w:drawing>
              <wp:anchor distT="45720" distB="45720" distL="114300" distR="114300" simplePos="0" relativeHeight="251659264" behindDoc="0" locked="0" layoutInCell="1" allowOverlap="1" wp14:anchorId="53A429F9" wp14:editId="60215D43">
                <wp:simplePos x="0" y="0"/>
                <wp:positionH relativeFrom="margin">
                  <wp:align>right</wp:align>
                </wp:positionH>
                <wp:positionV relativeFrom="paragraph">
                  <wp:posOffset>1905</wp:posOffset>
                </wp:positionV>
                <wp:extent cx="5715000" cy="1404620"/>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593D79C" w14:textId="17AFB6A2" w:rsidR="005445A0" w:rsidRPr="005445A0" w:rsidRDefault="005445A0" w:rsidP="007C0C02">
                            <w:pPr>
                              <w:rPr>
                                <w:b/>
                                <w:bCs/>
                              </w:rPr>
                            </w:pPr>
                            <w:r w:rsidRPr="005445A0">
                              <w:rPr>
                                <w:b/>
                                <w:bCs/>
                              </w:rPr>
                              <w:t>Source Text</w:t>
                            </w:r>
                          </w:p>
                          <w:p w14:paraId="0CF33721" w14:textId="702AD0A9" w:rsidR="007C0C02" w:rsidRPr="007C0C02" w:rsidRDefault="007C0C02" w:rsidP="007C0C02">
                            <w:r w:rsidRPr="007C0C02">
                              <w:t>Maintaining accurate contact details is essential to ensure people receive timely, correct, and relevant information about services they use. When contact information such as phone numbers, email addresses, or residential addresses changes, outdated records can result in missed communications, processing delays, or confusion about obligations and entitlements. Keeping these details current supports reliable communication and helps services operate smoothly without unnecessary disruption.</w:t>
                            </w:r>
                          </w:p>
                          <w:p w14:paraId="6996A170" w14:textId="77777777" w:rsidR="007C0C02" w:rsidRPr="007C0C02" w:rsidRDefault="007C0C02" w:rsidP="007C0C02">
                            <w:r w:rsidRPr="007C0C02">
                              <w:t>Contact information can be updated at any time through the online service. To complete an update, people will need to confirm their identity using standard identification details, provide a client or reference number, and supply the new contact information to be recorded. Submitting complete and accurate information helps reduce processing time and the likelihood of follow</w:t>
                            </w:r>
                            <w:r w:rsidRPr="007C0C02">
                              <w:noBreakHyphen/>
                              <w:t>up requests. Most updates are processed within a few working days, although some changes may require additional verification before they take effect.</w:t>
                            </w:r>
                          </w:p>
                          <w:p w14:paraId="4CF45E4A" w14:textId="7AED5A39" w:rsidR="007C0C02" w:rsidRDefault="007C0C02">
                            <w:r w:rsidRPr="007C0C02">
                              <w:t>Alternative support is available for people who are unable to use the online service. The service centre can assist during standard business hours and provide guidance on completing updates through other channels. Personal information is collected, stored, and used in accordance with privacy and information management requirements. Further information about data handling, privacy safeguards, and individual rights is available in the privacy section of the website.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A429F9" id="_x0000_t202" coordsize="21600,21600" o:spt="202" path="m,l,21600r21600,l21600,xe">
                <v:stroke joinstyle="miter"/>
                <v:path gradientshapeok="t" o:connecttype="rect"/>
              </v:shapetype>
              <v:shape id="Text Box 2" o:spid="_x0000_s1026" type="#_x0000_t202" style="position:absolute;margin-left:398.8pt;margin-top:.15pt;width:450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">
                <v:textbox style="mso-fit-shape-to-text:t">
                  <w:txbxContent>
                    <w:p w14:paraId="3593D79C" w14:textId="17AFB6A2" w:rsidR="005445A0" w:rsidRPr="005445A0" w:rsidRDefault="005445A0" w:rsidP="007C0C02">
                      <w:pPr>
                        <w:rPr>
                          <w:b/>
                          <w:bCs/>
                        </w:rPr>
                      </w:pPr>
                      <w:r w:rsidRPr="005445A0">
                        <w:rPr>
                          <w:b/>
                          <w:bCs/>
                        </w:rPr>
                        <w:t>Source Text</w:t>
                      </w:r>
                    </w:p>
                    <w:p w14:paraId="0CF33721" w14:textId="702AD0A9" w:rsidR="007C0C02" w:rsidRPr="007C0C02" w:rsidRDefault="007C0C02" w:rsidP="007C0C02">
                      <w:r w:rsidRPr="007C0C02">
                        <w:t>Maintaining accurate contact details is essential to ensure people receive timely, correct, and relevant information about services they use. When contact information such as phone numbers, email addresses, or residential addresses changes, outdated records can result in missed communications, processing delays, or confusion about obligations and entitlements. Keeping these details current supports reliable communication and helps services operate smoothly without unnecessary disruption.</w:t>
                      </w:r>
                    </w:p>
                    <w:p w14:paraId="6996A170" w14:textId="77777777" w:rsidR="007C0C02" w:rsidRPr="007C0C02" w:rsidRDefault="007C0C02" w:rsidP="007C0C02">
                      <w:r w:rsidRPr="007C0C02">
                        <w:t>Contact information can be updated at any time through the online service. To complete an update, people will need to confirm their identity using standard identification details, provide a client or reference number, and supply the new contact information to be recorded. Submitting complete and accurate information helps reduce processing time and the likelihood of follow</w:t>
                      </w:r>
                      <w:r w:rsidRPr="007C0C02">
                        <w:noBreakHyphen/>
                        <w:t>up requests. Most updates are processed within a few working days, although some changes may require additional verification before they take effect.</w:t>
                      </w:r>
                    </w:p>
                    <w:p w14:paraId="4CF45E4A" w14:textId="7AED5A39" w:rsidR="007C0C02" w:rsidRDefault="007C0C02">
                      <w:r w:rsidRPr="007C0C02">
                        <w:t>Alternative support is available for people who are unable to use the online service. The service centre can assist during standard business hours and provide guidance on completing updates through other channels. Personal information is collected, stored, and used in accordance with privacy and information management requirements. Further information about data handling, privacy safeguards, and individual rights is available in the privacy section of the website.</w:t>
                      </w:r>
                    </w:p>
                  </w:txbxContent>
                </v:textbox>
                <w10:wrap type="square" anchorx="margin"/>
              </v:shape>
            </w:pict>
          </mc:Fallback>
        </mc:AlternateContent>
      </w:r>
    </w:p>
    <w:p w14:paraId="7824D25C" w14:textId="77777777" w:rsidR="007C0C02" w:rsidRPr="007C0C02" w:rsidRDefault="007C0C02" w:rsidP="007C0C02">
      <w:pPr>
        <w:pStyle w:val="Heading2"/>
      </w:pPr>
      <w:r w:rsidRPr="007C0C02">
        <w:t>Summarising meeting notes</w:t>
      </w:r>
    </w:p>
    <w:p w14:paraId="00CCEBAE" w14:textId="77777777" w:rsidR="007C0C02" w:rsidRPr="007C0C02" w:rsidRDefault="007C0C02" w:rsidP="007C0C02">
      <w:r w:rsidRPr="007C0C02">
        <w:t>My team had a meeting the other day where we discussed the rollout of a new product we are launching.</w:t>
      </w:r>
    </w:p>
    <w:p w14:paraId="507A1C78" w14:textId="77777777" w:rsidR="007C0C02" w:rsidRPr="007C0C02" w:rsidRDefault="007C0C02" w:rsidP="007C0C02">
      <w:r w:rsidRPr="007C0C02">
        <w:t>We captured the meeting transcript but haven't yet summarised it or documented next steps. Help us turn this into meeting minutes. We need to make sure we capture:</w:t>
      </w:r>
    </w:p>
    <w:p w14:paraId="77A31284" w14:textId="77777777" w:rsidR="007C0C02" w:rsidRPr="007C0C02" w:rsidRDefault="007C0C02" w:rsidP="007C0C02">
      <w:pPr>
        <w:numPr>
          <w:ilvl w:val="0"/>
          <w:numId w:val="7"/>
        </w:numPr>
      </w:pPr>
      <w:r w:rsidRPr="007C0C02">
        <w:t>What was discussed</w:t>
      </w:r>
    </w:p>
    <w:p w14:paraId="460A3EF9" w14:textId="77777777" w:rsidR="007C0C02" w:rsidRPr="007C0C02" w:rsidRDefault="007C0C02" w:rsidP="007C0C02">
      <w:pPr>
        <w:numPr>
          <w:ilvl w:val="0"/>
          <w:numId w:val="7"/>
        </w:numPr>
      </w:pPr>
      <w:r w:rsidRPr="007C0C02">
        <w:t>Key concerns</w:t>
      </w:r>
    </w:p>
    <w:p w14:paraId="121EBB63" w14:textId="77777777" w:rsidR="007C0C02" w:rsidRPr="007C0C02" w:rsidRDefault="007C0C02" w:rsidP="007C0C02">
      <w:pPr>
        <w:numPr>
          <w:ilvl w:val="0"/>
          <w:numId w:val="7"/>
        </w:numPr>
      </w:pPr>
      <w:r w:rsidRPr="007C0C02">
        <w:t>Actions/Next steps</w:t>
      </w:r>
    </w:p>
    <w:p w14:paraId="331433BC" w14:textId="77777777" w:rsidR="007C0C02" w:rsidRDefault="007C0C02" w:rsidP="007C0C02"/>
    <w:p w14:paraId="203DD645" w14:textId="77777777" w:rsidR="007C0C02" w:rsidRDefault="007C0C02" w:rsidP="007C0C02"/>
    <w:p w14:paraId="7F92CDA6" w14:textId="77777777" w:rsidR="007C0C02" w:rsidRDefault="007C0C02" w:rsidP="007C0C02"/>
    <w:p w14:paraId="268BDB27" w14:textId="2BCFD252" w:rsidR="007C0C02" w:rsidRDefault="007C0C02" w:rsidP="007C0C02">
      <w:r>
        <w:rPr>
          <w:noProof/>
        </w:rPr>
        <w:lastRenderedPageBreak/>
        <mc:AlternateContent>
          <mc:Choice Requires="wps">
            <w:drawing>
              <wp:anchor distT="45720" distB="45720" distL="114300" distR="114300" simplePos="0" relativeHeight="251661312" behindDoc="0" locked="0" layoutInCell="1" allowOverlap="1" wp14:anchorId="344FB1BB" wp14:editId="5EC4629D">
                <wp:simplePos x="0" y="0"/>
                <wp:positionH relativeFrom="margin">
                  <wp:align>right</wp:align>
                </wp:positionH>
                <wp:positionV relativeFrom="paragraph">
                  <wp:posOffset>0</wp:posOffset>
                </wp:positionV>
                <wp:extent cx="5715000" cy="1404620"/>
                <wp:effectExtent l="0" t="0" r="19050" b="15875"/>
                <wp:wrapSquare wrapText="bothSides"/>
                <wp:docPr id="2706889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5EFBC2A" w14:textId="77777777" w:rsidR="007C0C02" w:rsidRPr="007C0C02" w:rsidRDefault="007C0C02" w:rsidP="007C0C02">
                            <w:pPr>
                              <w:rPr>
                                <w:sz w:val="23"/>
                                <w:szCs w:val="23"/>
                              </w:rPr>
                            </w:pPr>
                            <w:r w:rsidRPr="007C0C02">
                              <w:rPr>
                                <w:b/>
                                <w:bCs/>
                                <w:sz w:val="23"/>
                                <w:szCs w:val="23"/>
                              </w:rPr>
                              <w:t>Paddy:</w:t>
                            </w:r>
                            <w:r w:rsidRPr="007C0C02">
                              <w:rPr>
                                <w:sz w:val="23"/>
                                <w:szCs w:val="23"/>
                              </w:rPr>
                              <w:t> Thanks everyone. Let’s start with the rollout update. Harvey, how did the pilot go this week?</w:t>
                            </w:r>
                          </w:p>
                          <w:p w14:paraId="69127C5F" w14:textId="77777777" w:rsidR="007C0C02" w:rsidRPr="007C0C02" w:rsidRDefault="007C0C02" w:rsidP="007C0C02">
                            <w:pPr>
                              <w:rPr>
                                <w:sz w:val="23"/>
                                <w:szCs w:val="23"/>
                              </w:rPr>
                            </w:pPr>
                            <w:r w:rsidRPr="007C0C02">
                              <w:rPr>
                                <w:b/>
                                <w:bCs/>
                                <w:sz w:val="23"/>
                                <w:szCs w:val="23"/>
                              </w:rPr>
                              <w:t>Harvey:</w:t>
                            </w:r>
                            <w:r w:rsidRPr="007C0C02">
                              <w:rPr>
                                <w:sz w:val="23"/>
                                <w:szCs w:val="23"/>
                              </w:rPr>
                              <w:t> The pilot launched on Monday. Uptake is lower than forecast—around 45% of the target group—but feedback from those who have used it has been generally positive, especially around ease of navigation.</w:t>
                            </w:r>
                          </w:p>
                          <w:p w14:paraId="053A3A42" w14:textId="77777777" w:rsidR="007C0C02" w:rsidRPr="007C0C02" w:rsidRDefault="007C0C02" w:rsidP="007C0C02">
                            <w:pPr>
                              <w:rPr>
                                <w:sz w:val="23"/>
                                <w:szCs w:val="23"/>
                              </w:rPr>
                            </w:pPr>
                            <w:r w:rsidRPr="007C0C02">
                              <w:rPr>
                                <w:b/>
                                <w:bCs/>
                                <w:sz w:val="23"/>
                                <w:szCs w:val="23"/>
                              </w:rPr>
                              <w:t>Paddy:</w:t>
                            </w:r>
                            <w:r w:rsidRPr="007C0C02">
                              <w:rPr>
                                <w:sz w:val="23"/>
                                <w:szCs w:val="23"/>
                              </w:rPr>
                              <w:t> Do we have a sense of why uptake is tracking low at this stage?</w:t>
                            </w:r>
                          </w:p>
                          <w:p w14:paraId="25D99F1D" w14:textId="77777777" w:rsidR="007C0C02" w:rsidRPr="007C0C02" w:rsidRDefault="007C0C02" w:rsidP="007C0C02">
                            <w:pPr>
                              <w:rPr>
                                <w:sz w:val="23"/>
                                <w:szCs w:val="23"/>
                              </w:rPr>
                            </w:pPr>
                            <w:r w:rsidRPr="007C0C02">
                              <w:rPr>
                                <w:b/>
                                <w:bCs/>
                                <w:sz w:val="23"/>
                                <w:szCs w:val="23"/>
                              </w:rPr>
                              <w:t>Harvey:</w:t>
                            </w:r>
                            <w:r w:rsidRPr="007C0C02">
                              <w:rPr>
                                <w:sz w:val="23"/>
                                <w:szCs w:val="23"/>
                              </w:rPr>
                              <w:t> It’s mixed. Some teams didn’t realise the pilot had started, and others thought participation was optional rather than expected.</w:t>
                            </w:r>
                          </w:p>
                          <w:p w14:paraId="28B9EAA9" w14:textId="77777777" w:rsidR="007C0C02" w:rsidRPr="007C0C02" w:rsidRDefault="007C0C02" w:rsidP="007C0C02">
                            <w:pPr>
                              <w:rPr>
                                <w:sz w:val="23"/>
                                <w:szCs w:val="23"/>
                              </w:rPr>
                            </w:pPr>
                            <w:r w:rsidRPr="007C0C02">
                              <w:rPr>
                                <w:b/>
                                <w:bCs/>
                                <w:sz w:val="23"/>
                                <w:szCs w:val="23"/>
                              </w:rPr>
                              <w:t>Mereana:</w:t>
                            </w:r>
                            <w:r w:rsidRPr="007C0C02">
                              <w:rPr>
                                <w:sz w:val="23"/>
                                <w:szCs w:val="23"/>
                              </w:rPr>
                              <w:t> I’d add that timing hasn’t helped. Several teams are managing end</w:t>
                            </w:r>
                            <w:r w:rsidRPr="007C0C02">
                              <w:rPr>
                                <w:sz w:val="23"/>
                                <w:szCs w:val="23"/>
                              </w:rPr>
                              <w:noBreakHyphen/>
                              <w:t>of</w:t>
                            </w:r>
                            <w:r w:rsidRPr="007C0C02">
                              <w:rPr>
                                <w:sz w:val="23"/>
                                <w:szCs w:val="23"/>
                              </w:rPr>
                              <w:noBreakHyphen/>
                              <w:t>quarter reporting, so this hasn’t been their top priority.</w:t>
                            </w:r>
                          </w:p>
                          <w:p w14:paraId="7F6C2809" w14:textId="77777777" w:rsidR="007C0C02" w:rsidRPr="007C0C02" w:rsidRDefault="007C0C02" w:rsidP="007C0C02">
                            <w:pPr>
                              <w:rPr>
                                <w:sz w:val="23"/>
                                <w:szCs w:val="23"/>
                              </w:rPr>
                            </w:pPr>
                            <w:r w:rsidRPr="007C0C02">
                              <w:rPr>
                                <w:b/>
                                <w:bCs/>
                                <w:sz w:val="23"/>
                                <w:szCs w:val="23"/>
                              </w:rPr>
                              <w:t>Daniel:</w:t>
                            </w:r>
                            <w:r w:rsidRPr="007C0C02">
                              <w:rPr>
                                <w:sz w:val="23"/>
                                <w:szCs w:val="23"/>
                              </w:rPr>
                              <w:t> I’ve also had a few managers ask questions about how the data from the pilot will be used. There’s some concern it could be linked back to individual performance.</w:t>
                            </w:r>
                          </w:p>
                          <w:p w14:paraId="7348EEE2" w14:textId="77777777" w:rsidR="007C0C02" w:rsidRPr="007C0C02" w:rsidRDefault="007C0C02" w:rsidP="007C0C02">
                            <w:pPr>
                              <w:rPr>
                                <w:sz w:val="23"/>
                                <w:szCs w:val="23"/>
                              </w:rPr>
                            </w:pPr>
                            <w:r w:rsidRPr="007C0C02">
                              <w:rPr>
                                <w:b/>
                                <w:bCs/>
                                <w:sz w:val="23"/>
                                <w:szCs w:val="23"/>
                              </w:rPr>
                              <w:t>Paddy:</w:t>
                            </w:r>
                            <w:r w:rsidRPr="007C0C02">
                              <w:rPr>
                                <w:sz w:val="23"/>
                                <w:szCs w:val="23"/>
                              </w:rPr>
                              <w:t> That’s important. Have we been clear enough in the comms about data use?</w:t>
                            </w:r>
                          </w:p>
                          <w:p w14:paraId="500139A1" w14:textId="77777777" w:rsidR="007C0C02" w:rsidRPr="007C0C02" w:rsidRDefault="007C0C02" w:rsidP="007C0C02">
                            <w:pPr>
                              <w:rPr>
                                <w:sz w:val="23"/>
                                <w:szCs w:val="23"/>
                              </w:rPr>
                            </w:pPr>
                            <w:r w:rsidRPr="007C0C02">
                              <w:rPr>
                                <w:b/>
                                <w:bCs/>
                                <w:sz w:val="23"/>
                                <w:szCs w:val="23"/>
                              </w:rPr>
                              <w:t>Daniel:</w:t>
                            </w:r>
                            <w:r w:rsidRPr="007C0C02">
                              <w:rPr>
                                <w:sz w:val="23"/>
                                <w:szCs w:val="23"/>
                              </w:rPr>
                              <w:t> We’ve mentioned it at a high level, but not in detail. Some people are filling in the gaps themselves.</w:t>
                            </w:r>
                          </w:p>
                          <w:p w14:paraId="5A0CB41F" w14:textId="77777777" w:rsidR="007C0C02" w:rsidRPr="007C0C02" w:rsidRDefault="007C0C02" w:rsidP="007C0C02">
                            <w:pPr>
                              <w:rPr>
                                <w:sz w:val="23"/>
                                <w:szCs w:val="23"/>
                              </w:rPr>
                            </w:pPr>
                            <w:r w:rsidRPr="007C0C02">
                              <w:rPr>
                                <w:b/>
                                <w:bCs/>
                                <w:sz w:val="23"/>
                                <w:szCs w:val="23"/>
                              </w:rPr>
                              <w:t>Paddy:</w:t>
                            </w:r>
                            <w:r w:rsidRPr="007C0C02">
                              <w:rPr>
                                <w:sz w:val="23"/>
                                <w:szCs w:val="23"/>
                              </w:rPr>
                              <w:t> Okay. What about resourcing on our side?</w:t>
                            </w:r>
                          </w:p>
                          <w:p w14:paraId="3466F2E9" w14:textId="77777777" w:rsidR="007C0C02" w:rsidRPr="007C0C02" w:rsidRDefault="007C0C02" w:rsidP="007C0C02">
                            <w:pPr>
                              <w:rPr>
                                <w:sz w:val="23"/>
                                <w:szCs w:val="23"/>
                              </w:rPr>
                            </w:pPr>
                            <w:r w:rsidRPr="007C0C02">
                              <w:rPr>
                                <w:b/>
                                <w:bCs/>
                                <w:sz w:val="23"/>
                                <w:szCs w:val="23"/>
                              </w:rPr>
                              <w:t>Harvey:</w:t>
                            </w:r>
                            <w:r w:rsidRPr="007C0C02">
                              <w:rPr>
                                <w:sz w:val="23"/>
                                <w:szCs w:val="23"/>
                              </w:rPr>
                              <w:t> We’re stretched this week, but just coping. If uptake increases quickly, support requests could spike.</w:t>
                            </w:r>
                          </w:p>
                          <w:p w14:paraId="6C81B2D4" w14:textId="77777777" w:rsidR="007C0C02" w:rsidRPr="007C0C02" w:rsidRDefault="007C0C02" w:rsidP="007C0C02">
                            <w:pPr>
                              <w:rPr>
                                <w:sz w:val="23"/>
                                <w:szCs w:val="23"/>
                              </w:rPr>
                            </w:pPr>
                            <w:r w:rsidRPr="007C0C02">
                              <w:rPr>
                                <w:b/>
                                <w:bCs/>
                                <w:sz w:val="23"/>
                                <w:szCs w:val="23"/>
                              </w:rPr>
                              <w:t>Paddy:</w:t>
                            </w:r>
                            <w:r w:rsidRPr="007C0C02">
                              <w:rPr>
                                <w:sz w:val="23"/>
                                <w:szCs w:val="23"/>
                              </w:rPr>
                              <w:t> Understood. We don’t want to encourage uptake without being ready to support it.</w:t>
                            </w:r>
                          </w:p>
                          <w:p w14:paraId="46B65538" w14:textId="77777777" w:rsidR="007C0C02" w:rsidRPr="007C0C02" w:rsidRDefault="007C0C02" w:rsidP="007C0C02">
                            <w:pPr>
                              <w:rPr>
                                <w:sz w:val="23"/>
                                <w:szCs w:val="23"/>
                              </w:rPr>
                            </w:pPr>
                            <w:r w:rsidRPr="007C0C02">
                              <w:rPr>
                                <w:b/>
                                <w:bCs/>
                                <w:sz w:val="23"/>
                                <w:szCs w:val="23"/>
                              </w:rPr>
                              <w:t>Paddy:</w:t>
                            </w:r>
                            <w:r w:rsidRPr="007C0C02">
                              <w:rPr>
                                <w:sz w:val="23"/>
                                <w:szCs w:val="23"/>
                              </w:rPr>
                              <w:t> Let’s capture some actions. Mereana, can you draft a short clarification covering expectations, deadlines, and what’s mandatory versus optional?</w:t>
                            </w:r>
                          </w:p>
                          <w:p w14:paraId="5BF015E4" w14:textId="77777777" w:rsidR="007C0C02" w:rsidRPr="007C0C02" w:rsidRDefault="007C0C02" w:rsidP="007C0C02">
                            <w:pPr>
                              <w:rPr>
                                <w:sz w:val="23"/>
                                <w:szCs w:val="23"/>
                              </w:rPr>
                            </w:pPr>
                            <w:r w:rsidRPr="007C0C02">
                              <w:rPr>
                                <w:b/>
                                <w:bCs/>
                                <w:sz w:val="23"/>
                                <w:szCs w:val="23"/>
                              </w:rPr>
                              <w:t>Mereana:</w:t>
                            </w:r>
                            <w:r w:rsidRPr="007C0C02">
                              <w:rPr>
                                <w:sz w:val="23"/>
                                <w:szCs w:val="23"/>
                              </w:rPr>
                              <w:t> Yes, I can get a draft out today for sign</w:t>
                            </w:r>
                            <w:r w:rsidRPr="007C0C02">
                              <w:rPr>
                                <w:sz w:val="23"/>
                                <w:szCs w:val="23"/>
                              </w:rPr>
                              <w:noBreakHyphen/>
                              <w:t>off.</w:t>
                            </w:r>
                          </w:p>
                          <w:p w14:paraId="2484AFC9" w14:textId="77777777" w:rsidR="007C0C02" w:rsidRPr="007C0C02" w:rsidRDefault="007C0C02" w:rsidP="007C0C02">
                            <w:pPr>
                              <w:rPr>
                                <w:sz w:val="23"/>
                                <w:szCs w:val="23"/>
                              </w:rPr>
                            </w:pPr>
                            <w:r w:rsidRPr="007C0C02">
                              <w:rPr>
                                <w:b/>
                                <w:bCs/>
                                <w:sz w:val="23"/>
                                <w:szCs w:val="23"/>
                              </w:rPr>
                              <w:t>Paddy:</w:t>
                            </w:r>
                            <w:r w:rsidRPr="007C0C02">
                              <w:rPr>
                                <w:sz w:val="23"/>
                                <w:szCs w:val="23"/>
                              </w:rPr>
                              <w:t> Daniel, could you put together an FAQ that clearly explains how pilot data will and won’t be used?</w:t>
                            </w:r>
                          </w:p>
                          <w:p w14:paraId="11587156" w14:textId="77777777" w:rsidR="007C0C02" w:rsidRPr="007C0C02" w:rsidRDefault="007C0C02" w:rsidP="007C0C02">
                            <w:pPr>
                              <w:rPr>
                                <w:sz w:val="23"/>
                                <w:szCs w:val="23"/>
                              </w:rPr>
                            </w:pPr>
                            <w:r w:rsidRPr="007C0C02">
                              <w:rPr>
                                <w:b/>
                                <w:bCs/>
                                <w:sz w:val="23"/>
                                <w:szCs w:val="23"/>
                              </w:rPr>
                              <w:t>Daniel:</w:t>
                            </w:r>
                            <w:r w:rsidRPr="007C0C02">
                              <w:rPr>
                                <w:sz w:val="23"/>
                                <w:szCs w:val="23"/>
                              </w:rPr>
                              <w:t> That would help. I’ll aim to circulate a draft by Thursday, but I’ll need policy input to be confident it’s accurate.</w:t>
                            </w:r>
                          </w:p>
                          <w:p w14:paraId="0900B661" w14:textId="77777777" w:rsidR="007C0C02" w:rsidRPr="007C0C02" w:rsidRDefault="007C0C02" w:rsidP="007C0C02">
                            <w:pPr>
                              <w:rPr>
                                <w:sz w:val="23"/>
                                <w:szCs w:val="23"/>
                              </w:rPr>
                            </w:pPr>
                            <w:r w:rsidRPr="007C0C02">
                              <w:rPr>
                                <w:b/>
                                <w:bCs/>
                                <w:sz w:val="23"/>
                                <w:szCs w:val="23"/>
                              </w:rPr>
                              <w:t>Paddy:</w:t>
                            </w:r>
                            <w:r w:rsidRPr="007C0C02">
                              <w:rPr>
                                <w:sz w:val="23"/>
                                <w:szCs w:val="23"/>
                              </w:rPr>
                              <w:t> Good point. Loop me in if you need escalation.</w:t>
                            </w:r>
                          </w:p>
                          <w:p w14:paraId="7B615B4F" w14:textId="77777777" w:rsidR="007C0C02" w:rsidRPr="007C0C02" w:rsidRDefault="007C0C02" w:rsidP="007C0C02">
                            <w:pPr>
                              <w:rPr>
                                <w:sz w:val="23"/>
                                <w:szCs w:val="23"/>
                              </w:rPr>
                            </w:pPr>
                            <w:r w:rsidRPr="007C0C02">
                              <w:rPr>
                                <w:b/>
                                <w:bCs/>
                                <w:sz w:val="23"/>
                                <w:szCs w:val="23"/>
                              </w:rPr>
                              <w:t>Paddy:</w:t>
                            </w:r>
                            <w:r w:rsidRPr="007C0C02">
                              <w:rPr>
                                <w:sz w:val="23"/>
                                <w:szCs w:val="23"/>
                              </w:rPr>
                              <w:t> Stepping back, are we still comfortable with the current rollout approach, or do we need to slow things down?</w:t>
                            </w:r>
                          </w:p>
                          <w:p w14:paraId="60F8EF1E" w14:textId="77777777" w:rsidR="007C0C02" w:rsidRPr="007C0C02" w:rsidRDefault="007C0C02" w:rsidP="007C0C02">
                            <w:pPr>
                              <w:rPr>
                                <w:sz w:val="23"/>
                                <w:szCs w:val="23"/>
                              </w:rPr>
                            </w:pPr>
                            <w:r w:rsidRPr="007C0C02">
                              <w:rPr>
                                <w:b/>
                                <w:bCs/>
                                <w:sz w:val="23"/>
                                <w:szCs w:val="23"/>
                              </w:rPr>
                              <w:t>Harvey:</w:t>
                            </w:r>
                            <w:r w:rsidRPr="007C0C02">
                              <w:rPr>
                                <w:sz w:val="23"/>
                                <w:szCs w:val="23"/>
                              </w:rPr>
                              <w:t> I think the approach is sound, but the messaging needs tightening before we push any harder.</w:t>
                            </w:r>
                          </w:p>
                          <w:p w14:paraId="08A261AA" w14:textId="2CCB4068" w:rsidR="007C0C02" w:rsidRPr="007C0C02" w:rsidRDefault="007C0C02" w:rsidP="007C0C02">
                            <w:pPr>
                              <w:rPr>
                                <w:sz w:val="23"/>
                                <w:szCs w:val="23"/>
                              </w:rPr>
                            </w:pPr>
                            <w:r w:rsidRPr="007C0C02">
                              <w:rPr>
                                <w:b/>
                                <w:bCs/>
                                <w:sz w:val="23"/>
                                <w:szCs w:val="23"/>
                              </w:rPr>
                              <w:t>Paddy:</w:t>
                            </w:r>
                            <w:r w:rsidRPr="007C0C02">
                              <w:rPr>
                                <w:sz w:val="23"/>
                                <w:szCs w:val="23"/>
                              </w:rPr>
                              <w:t> Alright. Let’s revisit uptake and support metrics next week before making any decisions. Next item is the risk register, unless there’s anything urgent?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4FB1BB" id="_x0000_s1027" type="#_x0000_t202" style="position:absolute;margin-left:398.8pt;margin-top:0;width:450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">
                <v:textbox style="mso-fit-shape-to-text:t">
                  <w:txbxContent>
                    <w:p w14:paraId="55EFBC2A" w14:textId="77777777" w:rsidR="007C0C02" w:rsidRPr="007C0C02" w:rsidRDefault="007C0C02" w:rsidP="007C0C02">
                      <w:pPr>
                        <w:rPr>
                          <w:sz w:val="23"/>
                          <w:szCs w:val="23"/>
                        </w:rPr>
                      </w:pPr>
                      <w:r w:rsidRPr="007C0C02">
                        <w:rPr>
                          <w:b/>
                          <w:bCs/>
                          <w:sz w:val="23"/>
                          <w:szCs w:val="23"/>
                        </w:rPr>
                        <w:t>Paddy:</w:t>
                      </w:r>
                      <w:r w:rsidRPr="007C0C02">
                        <w:rPr>
                          <w:sz w:val="23"/>
                          <w:szCs w:val="23"/>
                        </w:rPr>
                        <w:t> Thanks everyone. Let’s start with the rollout update. Harvey, how did the pilot go this week?</w:t>
                      </w:r>
                    </w:p>
                    <w:p w14:paraId="69127C5F" w14:textId="77777777" w:rsidR="007C0C02" w:rsidRPr="007C0C02" w:rsidRDefault="007C0C02" w:rsidP="007C0C02">
                      <w:pPr>
                        <w:rPr>
                          <w:sz w:val="23"/>
                          <w:szCs w:val="23"/>
                        </w:rPr>
                      </w:pPr>
                      <w:r w:rsidRPr="007C0C02">
                        <w:rPr>
                          <w:b/>
                          <w:bCs/>
                          <w:sz w:val="23"/>
                          <w:szCs w:val="23"/>
                        </w:rPr>
                        <w:t>Harvey:</w:t>
                      </w:r>
                      <w:r w:rsidRPr="007C0C02">
                        <w:rPr>
                          <w:sz w:val="23"/>
                          <w:szCs w:val="23"/>
                        </w:rPr>
                        <w:t> The pilot launched on Monday. Uptake is lower than forecast—around 45% of the target group—but feedback from those who have used it has been generally positive, especially around ease of navigation.</w:t>
                      </w:r>
                    </w:p>
                    <w:p w14:paraId="053A3A42" w14:textId="77777777" w:rsidR="007C0C02" w:rsidRPr="007C0C02" w:rsidRDefault="007C0C02" w:rsidP="007C0C02">
                      <w:pPr>
                        <w:rPr>
                          <w:sz w:val="23"/>
                          <w:szCs w:val="23"/>
                        </w:rPr>
                      </w:pPr>
                      <w:r w:rsidRPr="007C0C02">
                        <w:rPr>
                          <w:b/>
                          <w:bCs/>
                          <w:sz w:val="23"/>
                          <w:szCs w:val="23"/>
                        </w:rPr>
                        <w:t>Paddy:</w:t>
                      </w:r>
                      <w:r w:rsidRPr="007C0C02">
                        <w:rPr>
                          <w:sz w:val="23"/>
                          <w:szCs w:val="23"/>
                        </w:rPr>
                        <w:t> Do we have a sense of why uptake is tracking low at this stage?</w:t>
                      </w:r>
                    </w:p>
                    <w:p w14:paraId="25D99F1D" w14:textId="77777777" w:rsidR="007C0C02" w:rsidRPr="007C0C02" w:rsidRDefault="007C0C02" w:rsidP="007C0C02">
                      <w:pPr>
                        <w:rPr>
                          <w:sz w:val="23"/>
                          <w:szCs w:val="23"/>
                        </w:rPr>
                      </w:pPr>
                      <w:r w:rsidRPr="007C0C02">
                        <w:rPr>
                          <w:b/>
                          <w:bCs/>
                          <w:sz w:val="23"/>
                          <w:szCs w:val="23"/>
                        </w:rPr>
                        <w:t>Harvey:</w:t>
                      </w:r>
                      <w:r w:rsidRPr="007C0C02">
                        <w:rPr>
                          <w:sz w:val="23"/>
                          <w:szCs w:val="23"/>
                        </w:rPr>
                        <w:t> It’s mixed. Some teams didn’t realise the pilot had started, and others thought participation was optional rather than expected.</w:t>
                      </w:r>
                    </w:p>
                    <w:p w14:paraId="28B9EAA9" w14:textId="77777777" w:rsidR="007C0C02" w:rsidRPr="007C0C02" w:rsidRDefault="007C0C02" w:rsidP="007C0C02">
                      <w:pPr>
                        <w:rPr>
                          <w:sz w:val="23"/>
                          <w:szCs w:val="23"/>
                        </w:rPr>
                      </w:pPr>
                      <w:r w:rsidRPr="007C0C02">
                        <w:rPr>
                          <w:b/>
                          <w:bCs/>
                          <w:sz w:val="23"/>
                          <w:szCs w:val="23"/>
                        </w:rPr>
                        <w:t>Mereana:</w:t>
                      </w:r>
                      <w:r w:rsidRPr="007C0C02">
                        <w:rPr>
                          <w:sz w:val="23"/>
                          <w:szCs w:val="23"/>
                        </w:rPr>
                        <w:t> I’d add that timing hasn’t helped. Several teams are managing end</w:t>
                      </w:r>
                      <w:r w:rsidRPr="007C0C02">
                        <w:rPr>
                          <w:sz w:val="23"/>
                          <w:szCs w:val="23"/>
                        </w:rPr>
                        <w:noBreakHyphen/>
                        <w:t>of</w:t>
                      </w:r>
                      <w:r w:rsidRPr="007C0C02">
                        <w:rPr>
                          <w:sz w:val="23"/>
                          <w:szCs w:val="23"/>
                        </w:rPr>
                        <w:noBreakHyphen/>
                        <w:t>quarter reporting, so this hasn’t been their top priority.</w:t>
                      </w:r>
                    </w:p>
                    <w:p w14:paraId="7F6C2809" w14:textId="77777777" w:rsidR="007C0C02" w:rsidRPr="007C0C02" w:rsidRDefault="007C0C02" w:rsidP="007C0C02">
                      <w:pPr>
                        <w:rPr>
                          <w:sz w:val="23"/>
                          <w:szCs w:val="23"/>
                        </w:rPr>
                      </w:pPr>
                      <w:r w:rsidRPr="007C0C02">
                        <w:rPr>
                          <w:b/>
                          <w:bCs/>
                          <w:sz w:val="23"/>
                          <w:szCs w:val="23"/>
                        </w:rPr>
                        <w:t>Daniel:</w:t>
                      </w:r>
                      <w:r w:rsidRPr="007C0C02">
                        <w:rPr>
                          <w:sz w:val="23"/>
                          <w:szCs w:val="23"/>
                        </w:rPr>
                        <w:t> I’ve also had a few managers ask questions about how the data from the pilot will be used. There’s some concern it could be linked back to individual performance.</w:t>
                      </w:r>
                    </w:p>
                    <w:p w14:paraId="7348EEE2" w14:textId="77777777" w:rsidR="007C0C02" w:rsidRPr="007C0C02" w:rsidRDefault="007C0C02" w:rsidP="007C0C02">
                      <w:pPr>
                        <w:rPr>
                          <w:sz w:val="23"/>
                          <w:szCs w:val="23"/>
                        </w:rPr>
                      </w:pPr>
                      <w:r w:rsidRPr="007C0C02">
                        <w:rPr>
                          <w:b/>
                          <w:bCs/>
                          <w:sz w:val="23"/>
                          <w:szCs w:val="23"/>
                        </w:rPr>
                        <w:t>Paddy:</w:t>
                      </w:r>
                      <w:r w:rsidRPr="007C0C02">
                        <w:rPr>
                          <w:sz w:val="23"/>
                          <w:szCs w:val="23"/>
                        </w:rPr>
                        <w:t> That’s important. Have we been clear enough in the comms about data use?</w:t>
                      </w:r>
                    </w:p>
                    <w:p w14:paraId="500139A1" w14:textId="77777777" w:rsidR="007C0C02" w:rsidRPr="007C0C02" w:rsidRDefault="007C0C02" w:rsidP="007C0C02">
                      <w:pPr>
                        <w:rPr>
                          <w:sz w:val="23"/>
                          <w:szCs w:val="23"/>
                        </w:rPr>
                      </w:pPr>
                      <w:r w:rsidRPr="007C0C02">
                        <w:rPr>
                          <w:b/>
                          <w:bCs/>
                          <w:sz w:val="23"/>
                          <w:szCs w:val="23"/>
                        </w:rPr>
                        <w:t>Daniel:</w:t>
                      </w:r>
                      <w:r w:rsidRPr="007C0C02">
                        <w:rPr>
                          <w:sz w:val="23"/>
                          <w:szCs w:val="23"/>
                        </w:rPr>
                        <w:t> We’ve mentioned it at a high level, but not in detail. Some people are filling in the gaps themselves.</w:t>
                      </w:r>
                    </w:p>
                    <w:p w14:paraId="5A0CB41F" w14:textId="77777777" w:rsidR="007C0C02" w:rsidRPr="007C0C02" w:rsidRDefault="007C0C02" w:rsidP="007C0C02">
                      <w:pPr>
                        <w:rPr>
                          <w:sz w:val="23"/>
                          <w:szCs w:val="23"/>
                        </w:rPr>
                      </w:pPr>
                      <w:r w:rsidRPr="007C0C02">
                        <w:rPr>
                          <w:b/>
                          <w:bCs/>
                          <w:sz w:val="23"/>
                          <w:szCs w:val="23"/>
                        </w:rPr>
                        <w:t>Paddy:</w:t>
                      </w:r>
                      <w:r w:rsidRPr="007C0C02">
                        <w:rPr>
                          <w:sz w:val="23"/>
                          <w:szCs w:val="23"/>
                        </w:rPr>
                        <w:t> Okay. What about resourcing on our side?</w:t>
                      </w:r>
                    </w:p>
                    <w:p w14:paraId="3466F2E9" w14:textId="77777777" w:rsidR="007C0C02" w:rsidRPr="007C0C02" w:rsidRDefault="007C0C02" w:rsidP="007C0C02">
                      <w:pPr>
                        <w:rPr>
                          <w:sz w:val="23"/>
                          <w:szCs w:val="23"/>
                        </w:rPr>
                      </w:pPr>
                      <w:r w:rsidRPr="007C0C02">
                        <w:rPr>
                          <w:b/>
                          <w:bCs/>
                          <w:sz w:val="23"/>
                          <w:szCs w:val="23"/>
                        </w:rPr>
                        <w:t>Harvey:</w:t>
                      </w:r>
                      <w:r w:rsidRPr="007C0C02">
                        <w:rPr>
                          <w:sz w:val="23"/>
                          <w:szCs w:val="23"/>
                        </w:rPr>
                        <w:t> We’re stretched this week, but just coping. If uptake increases quickly, support requests could spike.</w:t>
                      </w:r>
                    </w:p>
                    <w:p w14:paraId="6C81B2D4" w14:textId="77777777" w:rsidR="007C0C02" w:rsidRPr="007C0C02" w:rsidRDefault="007C0C02" w:rsidP="007C0C02">
                      <w:pPr>
                        <w:rPr>
                          <w:sz w:val="23"/>
                          <w:szCs w:val="23"/>
                        </w:rPr>
                      </w:pPr>
                      <w:r w:rsidRPr="007C0C02">
                        <w:rPr>
                          <w:b/>
                          <w:bCs/>
                          <w:sz w:val="23"/>
                          <w:szCs w:val="23"/>
                        </w:rPr>
                        <w:t>Paddy:</w:t>
                      </w:r>
                      <w:r w:rsidRPr="007C0C02">
                        <w:rPr>
                          <w:sz w:val="23"/>
                          <w:szCs w:val="23"/>
                        </w:rPr>
                        <w:t> Understood. We don’t want to encourage uptake without being ready to support it.</w:t>
                      </w:r>
                    </w:p>
                    <w:p w14:paraId="46B65538" w14:textId="77777777" w:rsidR="007C0C02" w:rsidRPr="007C0C02" w:rsidRDefault="007C0C02" w:rsidP="007C0C02">
                      <w:pPr>
                        <w:rPr>
                          <w:sz w:val="23"/>
                          <w:szCs w:val="23"/>
                        </w:rPr>
                      </w:pPr>
                      <w:r w:rsidRPr="007C0C02">
                        <w:rPr>
                          <w:b/>
                          <w:bCs/>
                          <w:sz w:val="23"/>
                          <w:szCs w:val="23"/>
                        </w:rPr>
                        <w:t>Paddy:</w:t>
                      </w:r>
                      <w:r w:rsidRPr="007C0C02">
                        <w:rPr>
                          <w:sz w:val="23"/>
                          <w:szCs w:val="23"/>
                        </w:rPr>
                        <w:t> Let’s capture some actions. Mereana, can you draft a short clarification covering expectations, deadlines, and what’s mandatory versus optional?</w:t>
                      </w:r>
                    </w:p>
                    <w:p w14:paraId="5BF015E4" w14:textId="77777777" w:rsidR="007C0C02" w:rsidRPr="007C0C02" w:rsidRDefault="007C0C02" w:rsidP="007C0C02">
                      <w:pPr>
                        <w:rPr>
                          <w:sz w:val="23"/>
                          <w:szCs w:val="23"/>
                        </w:rPr>
                      </w:pPr>
                      <w:r w:rsidRPr="007C0C02">
                        <w:rPr>
                          <w:b/>
                          <w:bCs/>
                          <w:sz w:val="23"/>
                          <w:szCs w:val="23"/>
                        </w:rPr>
                        <w:t>Mereana:</w:t>
                      </w:r>
                      <w:r w:rsidRPr="007C0C02">
                        <w:rPr>
                          <w:sz w:val="23"/>
                          <w:szCs w:val="23"/>
                        </w:rPr>
                        <w:t> Yes, I can get a draft out today for sign</w:t>
                      </w:r>
                      <w:r w:rsidRPr="007C0C02">
                        <w:rPr>
                          <w:sz w:val="23"/>
                          <w:szCs w:val="23"/>
                        </w:rPr>
                        <w:noBreakHyphen/>
                        <w:t>off.</w:t>
                      </w:r>
                    </w:p>
                    <w:p w14:paraId="2484AFC9" w14:textId="77777777" w:rsidR="007C0C02" w:rsidRPr="007C0C02" w:rsidRDefault="007C0C02" w:rsidP="007C0C02">
                      <w:pPr>
                        <w:rPr>
                          <w:sz w:val="23"/>
                          <w:szCs w:val="23"/>
                        </w:rPr>
                      </w:pPr>
                      <w:r w:rsidRPr="007C0C02">
                        <w:rPr>
                          <w:b/>
                          <w:bCs/>
                          <w:sz w:val="23"/>
                          <w:szCs w:val="23"/>
                        </w:rPr>
                        <w:t>Paddy:</w:t>
                      </w:r>
                      <w:r w:rsidRPr="007C0C02">
                        <w:rPr>
                          <w:sz w:val="23"/>
                          <w:szCs w:val="23"/>
                        </w:rPr>
                        <w:t> Daniel, could you put together an FAQ that clearly explains how pilot data will and won’t be used?</w:t>
                      </w:r>
                    </w:p>
                    <w:p w14:paraId="11587156" w14:textId="77777777" w:rsidR="007C0C02" w:rsidRPr="007C0C02" w:rsidRDefault="007C0C02" w:rsidP="007C0C02">
                      <w:pPr>
                        <w:rPr>
                          <w:sz w:val="23"/>
                          <w:szCs w:val="23"/>
                        </w:rPr>
                      </w:pPr>
                      <w:r w:rsidRPr="007C0C02">
                        <w:rPr>
                          <w:b/>
                          <w:bCs/>
                          <w:sz w:val="23"/>
                          <w:szCs w:val="23"/>
                        </w:rPr>
                        <w:t>Daniel:</w:t>
                      </w:r>
                      <w:r w:rsidRPr="007C0C02">
                        <w:rPr>
                          <w:sz w:val="23"/>
                          <w:szCs w:val="23"/>
                        </w:rPr>
                        <w:t> That would help. I’ll aim to circulate a draft by Thursday, but I’ll need policy input to be confident it’s accurate.</w:t>
                      </w:r>
                    </w:p>
                    <w:p w14:paraId="0900B661" w14:textId="77777777" w:rsidR="007C0C02" w:rsidRPr="007C0C02" w:rsidRDefault="007C0C02" w:rsidP="007C0C02">
                      <w:pPr>
                        <w:rPr>
                          <w:sz w:val="23"/>
                          <w:szCs w:val="23"/>
                        </w:rPr>
                      </w:pPr>
                      <w:r w:rsidRPr="007C0C02">
                        <w:rPr>
                          <w:b/>
                          <w:bCs/>
                          <w:sz w:val="23"/>
                          <w:szCs w:val="23"/>
                        </w:rPr>
                        <w:t>Paddy:</w:t>
                      </w:r>
                      <w:r w:rsidRPr="007C0C02">
                        <w:rPr>
                          <w:sz w:val="23"/>
                          <w:szCs w:val="23"/>
                        </w:rPr>
                        <w:t> Good point. Loop me in if you need escalation.</w:t>
                      </w:r>
                    </w:p>
                    <w:p w14:paraId="7B615B4F" w14:textId="77777777" w:rsidR="007C0C02" w:rsidRPr="007C0C02" w:rsidRDefault="007C0C02" w:rsidP="007C0C02">
                      <w:pPr>
                        <w:rPr>
                          <w:sz w:val="23"/>
                          <w:szCs w:val="23"/>
                        </w:rPr>
                      </w:pPr>
                      <w:r w:rsidRPr="007C0C02">
                        <w:rPr>
                          <w:b/>
                          <w:bCs/>
                          <w:sz w:val="23"/>
                          <w:szCs w:val="23"/>
                        </w:rPr>
                        <w:t>Paddy:</w:t>
                      </w:r>
                      <w:r w:rsidRPr="007C0C02">
                        <w:rPr>
                          <w:sz w:val="23"/>
                          <w:szCs w:val="23"/>
                        </w:rPr>
                        <w:t> Stepping back, are we still comfortable with the current rollout approach, or do we need to slow things down?</w:t>
                      </w:r>
                    </w:p>
                    <w:p w14:paraId="60F8EF1E" w14:textId="77777777" w:rsidR="007C0C02" w:rsidRPr="007C0C02" w:rsidRDefault="007C0C02" w:rsidP="007C0C02">
                      <w:pPr>
                        <w:rPr>
                          <w:sz w:val="23"/>
                          <w:szCs w:val="23"/>
                        </w:rPr>
                      </w:pPr>
                      <w:r w:rsidRPr="007C0C02">
                        <w:rPr>
                          <w:b/>
                          <w:bCs/>
                          <w:sz w:val="23"/>
                          <w:szCs w:val="23"/>
                        </w:rPr>
                        <w:t>Harvey:</w:t>
                      </w:r>
                      <w:r w:rsidRPr="007C0C02">
                        <w:rPr>
                          <w:sz w:val="23"/>
                          <w:szCs w:val="23"/>
                        </w:rPr>
                        <w:t> I think the approach is sound, but the messaging needs tightening before we push any harder.</w:t>
                      </w:r>
                    </w:p>
                    <w:p w14:paraId="08A261AA" w14:textId="2CCB4068" w:rsidR="007C0C02" w:rsidRPr="007C0C02" w:rsidRDefault="007C0C02" w:rsidP="007C0C02">
                      <w:pPr>
                        <w:rPr>
                          <w:sz w:val="23"/>
                          <w:szCs w:val="23"/>
                        </w:rPr>
                      </w:pPr>
                      <w:r w:rsidRPr="007C0C02">
                        <w:rPr>
                          <w:b/>
                          <w:bCs/>
                          <w:sz w:val="23"/>
                          <w:szCs w:val="23"/>
                        </w:rPr>
                        <w:t>Paddy:</w:t>
                      </w:r>
                      <w:r w:rsidRPr="007C0C02">
                        <w:rPr>
                          <w:sz w:val="23"/>
                          <w:szCs w:val="23"/>
                        </w:rPr>
                        <w:t> Alright. Let’s revisit uptake and support metrics next week before making any decisions. Next item is the risk register, unless there’s anything urgent?</w:t>
                      </w:r>
                    </w:p>
                  </w:txbxContent>
                </v:textbox>
                <w10:wrap type="square" anchorx="margin"/>
              </v:shape>
            </w:pict>
          </mc:Fallback>
        </mc:AlternateContent>
      </w:r>
    </w:p>
    <w:p w14:paraId="2E4F648D" w14:textId="77777777" w:rsidR="007C0C02" w:rsidRPr="007C0C02" w:rsidRDefault="007C0C02" w:rsidP="007C0C02">
      <w:pPr>
        <w:pStyle w:val="Heading2"/>
      </w:pPr>
      <w:r w:rsidRPr="007C0C02">
        <w:lastRenderedPageBreak/>
        <w:t>Understanding and rewriting technical text</w:t>
      </w:r>
    </w:p>
    <w:p w14:paraId="21CA90B4" w14:textId="77777777" w:rsidR="007C0C02" w:rsidRPr="007C0C02" w:rsidRDefault="007C0C02" w:rsidP="007C0C02">
      <w:r w:rsidRPr="007C0C02">
        <w:t>We received the below technical text which is quite hard to wrap our heads around. Your task is to use AI step-by-step to achieve the following tasks:</w:t>
      </w:r>
    </w:p>
    <w:p w14:paraId="731E09C0" w14:textId="77777777" w:rsidR="007C0C02" w:rsidRPr="007C0C02" w:rsidRDefault="007C0C02" w:rsidP="007C0C02">
      <w:pPr>
        <w:numPr>
          <w:ilvl w:val="0"/>
          <w:numId w:val="8"/>
        </w:numPr>
      </w:pPr>
      <w:r w:rsidRPr="007C0C02">
        <w:t>Understand the content</w:t>
      </w:r>
    </w:p>
    <w:p w14:paraId="62690C13" w14:textId="77777777" w:rsidR="007C0C02" w:rsidRPr="007C0C02" w:rsidRDefault="007C0C02" w:rsidP="007C0C02">
      <w:pPr>
        <w:numPr>
          <w:ilvl w:val="0"/>
          <w:numId w:val="8"/>
        </w:numPr>
      </w:pPr>
      <w:r w:rsidRPr="007C0C02">
        <w:t>Rewrite it so your CE (chief executive) is briefed</w:t>
      </w:r>
    </w:p>
    <w:p w14:paraId="73012285" w14:textId="77777777" w:rsidR="007C0C02" w:rsidRPr="007C0C02" w:rsidRDefault="007C0C02" w:rsidP="007C0C02">
      <w:pPr>
        <w:numPr>
          <w:ilvl w:val="0"/>
          <w:numId w:val="8"/>
        </w:numPr>
      </w:pPr>
      <w:r w:rsidRPr="007C0C02">
        <w:t>Develop a back pocket Q&amp;A for your CE to use at an engagement</w:t>
      </w:r>
    </w:p>
    <w:p w14:paraId="0D963E8F" w14:textId="77777777" w:rsidR="007C0C02" w:rsidRPr="007C0C02" w:rsidRDefault="007C0C02" w:rsidP="007C0C02">
      <w:r w:rsidRPr="007C0C02">
        <w:t xml:space="preserve">Doing this </w:t>
      </w:r>
      <w:r w:rsidRPr="007C0C02">
        <w:rPr>
          <w:b/>
          <w:bCs/>
        </w:rPr>
        <w:t>step-by-step</w:t>
      </w:r>
      <w:r w:rsidRPr="007C0C02">
        <w:t xml:space="preserve"> allows for checks and balances at every stage. We have made some suggestions on how this could be managed, so try this activity with three prompts, instead of one.</w:t>
      </w:r>
    </w:p>
    <w:p w14:paraId="57EA9956" w14:textId="77777777" w:rsidR="007C0C02" w:rsidRPr="007C0C02" w:rsidRDefault="007C0C02" w:rsidP="007C0C02">
      <w:r w:rsidRPr="007C0C02">
        <w:t>As a test, ask the AI to complete this all in one go and see how the results differ.</w:t>
      </w:r>
    </w:p>
    <w:p w14:paraId="54B496AE" w14:textId="67FB393D" w:rsidR="007C0C02" w:rsidRDefault="007C0C02" w:rsidP="007C0C02"/>
    <w:p w14:paraId="1FC83DF7" w14:textId="77777777" w:rsidR="007C0C02" w:rsidRPr="007C0C02" w:rsidRDefault="007C0C02" w:rsidP="007C0C02">
      <w:pPr>
        <w:pStyle w:val="Heading3"/>
      </w:pPr>
      <w:r w:rsidRPr="007C0C02">
        <w:t>Prompt 1: Understanding the content</w:t>
      </w:r>
    </w:p>
    <w:p w14:paraId="26CE2F35" w14:textId="77777777" w:rsidR="007C0C02" w:rsidRPr="007C0C02" w:rsidRDefault="007C0C02" w:rsidP="007C0C02">
      <w:r w:rsidRPr="007C0C02">
        <w:t>Make sure you fully understand the purpose of the pilot, what information it is using, what the outputs will be, any issues, and any sensitivities. </w:t>
      </w:r>
    </w:p>
    <w:p w14:paraId="1FE8D628" w14:textId="08FD8CC6" w:rsidR="007C0C02" w:rsidRDefault="007C0C02" w:rsidP="007C0C02">
      <w:r>
        <w:rPr>
          <w:noProof/>
        </w:rPr>
        <mc:AlternateContent>
          <mc:Choice Requires="wps">
            <w:drawing>
              <wp:anchor distT="45720" distB="45720" distL="114300" distR="114300" simplePos="0" relativeHeight="251663360" behindDoc="0" locked="0" layoutInCell="1" allowOverlap="1" wp14:anchorId="020E4261" wp14:editId="681DCE9B">
                <wp:simplePos x="0" y="0"/>
                <wp:positionH relativeFrom="margin">
                  <wp:align>right</wp:align>
                </wp:positionH>
                <wp:positionV relativeFrom="paragraph">
                  <wp:posOffset>247015</wp:posOffset>
                </wp:positionV>
                <wp:extent cx="5715000" cy="1404620"/>
                <wp:effectExtent l="0" t="0" r="19050" b="13970"/>
                <wp:wrapSquare wrapText="bothSides"/>
                <wp:docPr id="398600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3F981CB" w14:textId="77777777" w:rsidR="007C0C02" w:rsidRPr="007C0C02" w:rsidRDefault="007C0C02" w:rsidP="007C0C02">
                            <w:r w:rsidRPr="007C0C02">
                              <w:t>The Ministry is piloting an early</w:t>
                            </w:r>
                            <w:r w:rsidRPr="007C0C02">
                              <w:noBreakHyphen/>
                              <w:t xml:space="preserve">warning approach to identify learners who may need extra support to stay engaged. The pilot combines existing information from three places: attendance records, learning platform activity (such as logins and assignment submissions), and enrolment details. The data is updated overnight and used to produce a weekly summary for each school that highlights patterns like sudden drops in attendance or missed assessment milestones. Data can only be accessed by certain </w:t>
                            </w:r>
                            <w:proofErr w:type="gramStart"/>
                            <w:r w:rsidRPr="007C0C02">
                              <w:t>individuals, and</w:t>
                            </w:r>
                            <w:proofErr w:type="gramEnd"/>
                            <w:r w:rsidRPr="007C0C02">
                              <w:t xml:space="preserve"> will be destroyed at the end of the project.</w:t>
                            </w:r>
                          </w:p>
                          <w:p w14:paraId="25F52715" w14:textId="77777777" w:rsidR="007C0C02" w:rsidRPr="007C0C02" w:rsidRDefault="007C0C02" w:rsidP="007C0C02">
                            <w:r w:rsidRPr="007C0C02">
                              <w:t>During user testing, some schools reported that the summary did not always match what they were seeing on the ground. Early checks suggest three likely causes: records arriving late from some systems, differences in how dates and times are recorded, and duplicate user accounts for staff who have more than one role. The pilot also needs to handle common exceptions, such as approved assessment extensions, so students are not incorrectly flagged.</w:t>
                            </w:r>
                          </w:p>
                          <w:p w14:paraId="77D128D8" w14:textId="6C852069" w:rsidR="007C0C02" w:rsidRDefault="007C0C02" w:rsidP="007C0C02">
                            <w:r w:rsidRPr="007C0C02">
                              <w:t>Schools have asked whether the information could be used to judge staff or student performance. The pilot’s purpose is to support learners earlier, not to introduce new compliance measures.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0E4261" id="_x0000_s1028" type="#_x0000_t202" style="position:absolute;margin-left:398.8pt;margin-top:19.45pt;width:450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">
                <v:textbox style="mso-fit-shape-to-text:t">
                  <w:txbxContent>
                    <w:p w14:paraId="53F981CB" w14:textId="77777777" w:rsidR="007C0C02" w:rsidRPr="007C0C02" w:rsidRDefault="007C0C02" w:rsidP="007C0C02">
                      <w:r w:rsidRPr="007C0C02">
                        <w:t>The Ministry is piloting an early</w:t>
                      </w:r>
                      <w:r w:rsidRPr="007C0C02">
                        <w:noBreakHyphen/>
                        <w:t xml:space="preserve">warning approach to identify learners who may need extra support to stay engaged. The pilot combines existing information from three places: attendance records, learning platform activity (such as logins and assignment submissions), and enrolment details. The data is updated overnight and used to produce a weekly summary for each school that highlights patterns like sudden drops in attendance or missed assessment milestones. Data can only be accessed by certain </w:t>
                      </w:r>
                      <w:proofErr w:type="gramStart"/>
                      <w:r w:rsidRPr="007C0C02">
                        <w:t>individuals, and</w:t>
                      </w:r>
                      <w:proofErr w:type="gramEnd"/>
                      <w:r w:rsidRPr="007C0C02">
                        <w:t xml:space="preserve"> will be destroyed at the end of the project.</w:t>
                      </w:r>
                    </w:p>
                    <w:p w14:paraId="25F52715" w14:textId="77777777" w:rsidR="007C0C02" w:rsidRPr="007C0C02" w:rsidRDefault="007C0C02" w:rsidP="007C0C02">
                      <w:r w:rsidRPr="007C0C02">
                        <w:t>During user testing, some schools reported that the summary did not always match what they were seeing on the ground. Early checks suggest three likely causes: records arriving late from some systems, differences in how dates and times are recorded, and duplicate user accounts for staff who have more than one role. The pilot also needs to handle common exceptions, such as approved assessment extensions, so students are not incorrectly flagged.</w:t>
                      </w:r>
                    </w:p>
                    <w:p w14:paraId="77D128D8" w14:textId="6C852069" w:rsidR="007C0C02" w:rsidRDefault="007C0C02" w:rsidP="007C0C02">
                      <w:r w:rsidRPr="007C0C02">
                        <w:t>Schools have asked whether the information could be used to judge staff or student performance. The pilot’s purpose is to support learners earlier, not to introduce new compliance measures.</w:t>
                      </w:r>
                    </w:p>
                  </w:txbxContent>
                </v:textbox>
                <w10:wrap type="square" anchorx="margin"/>
              </v:shape>
            </w:pict>
          </mc:Fallback>
        </mc:AlternateContent>
      </w:r>
    </w:p>
    <w:p w14:paraId="48F8138E" w14:textId="7C62D219" w:rsidR="007C0C02" w:rsidRDefault="007C0C02" w:rsidP="007C0C02">
      <w:pPr>
        <w:tabs>
          <w:tab w:val="left" w:pos="1125"/>
        </w:tabs>
      </w:pPr>
      <w:r>
        <w:tab/>
      </w:r>
    </w:p>
    <w:p w14:paraId="35E94CB8" w14:textId="77777777" w:rsidR="007C0C02" w:rsidRDefault="007C0C02" w:rsidP="007C0C02">
      <w:pPr>
        <w:tabs>
          <w:tab w:val="left" w:pos="1125"/>
        </w:tabs>
      </w:pPr>
    </w:p>
    <w:p w14:paraId="1B6E42BC" w14:textId="77777777" w:rsidR="007C0C02" w:rsidRDefault="007C0C02" w:rsidP="007C0C02">
      <w:pPr>
        <w:pStyle w:val="Heading3"/>
      </w:pPr>
      <w:r w:rsidRPr="007C0C02">
        <w:lastRenderedPageBreak/>
        <w:t>Prompt 2: Rewriting for a different audience</w:t>
      </w:r>
    </w:p>
    <w:p w14:paraId="03219983" w14:textId="77777777" w:rsidR="007C0C02" w:rsidRPr="007C0C02" w:rsidRDefault="007C0C02" w:rsidP="007C0C02">
      <w:r w:rsidRPr="007C0C02">
        <w:t>Using the same content as above, you now need to brief your CE on the project. You need to make sure there is a clear distinction of what the pilot is and what it isn't, is written in plain language, and is short and concise.</w:t>
      </w:r>
    </w:p>
    <w:p w14:paraId="3D35647B" w14:textId="77777777" w:rsidR="007C0C02" w:rsidRPr="007C0C02" w:rsidRDefault="007C0C02" w:rsidP="007C0C02"/>
    <w:p w14:paraId="61BA78E0" w14:textId="77777777" w:rsidR="007C0C02" w:rsidRPr="007C0C02" w:rsidRDefault="007C0C02" w:rsidP="007C0C02">
      <w:pPr>
        <w:pStyle w:val="Heading3"/>
      </w:pPr>
      <w:r w:rsidRPr="007C0C02">
        <w:t>Prompt 3: Producing a back pocket Q&amp;A</w:t>
      </w:r>
    </w:p>
    <w:p w14:paraId="2D6F57C4" w14:textId="77777777" w:rsidR="007C0C02" w:rsidRPr="007C0C02" w:rsidRDefault="007C0C02" w:rsidP="007C0C02">
      <w:pPr>
        <w:tabs>
          <w:tab w:val="left" w:pos="1125"/>
        </w:tabs>
      </w:pPr>
      <w:r w:rsidRPr="007C0C02">
        <w:t>Using the same content as above, your CE is fronting an engagement with the community, it's likely they will get asked specific questions about this project. Make sure you provide your CE with questions and answers about privacy and data use, accuracy/trustworthiness, purpose and benefits, and what happens if there are issues.</w:t>
      </w:r>
    </w:p>
    <w:p w14:paraId="3AB19B14" w14:textId="77777777" w:rsidR="007C0C02" w:rsidRDefault="007C0C02" w:rsidP="007C0C02">
      <w:pPr>
        <w:tabs>
          <w:tab w:val="left" w:pos="1125"/>
        </w:tabs>
      </w:pPr>
    </w:p>
    <w:p w14:paraId="75A949B9" w14:textId="1CC40943" w:rsidR="007C0C02" w:rsidRPr="007C0C02" w:rsidRDefault="007C0C02" w:rsidP="007C0C02">
      <w:pPr>
        <w:pStyle w:val="Heading2"/>
      </w:pPr>
      <w:r>
        <w:t>Prompting checklist</w:t>
      </w:r>
    </w:p>
    <w:p w14:paraId="11DB2D10" w14:textId="77777777" w:rsidR="007C0C02" w:rsidRPr="007C0C02" w:rsidRDefault="007C0C02" w:rsidP="007C0C02">
      <w:r w:rsidRPr="007C0C02">
        <w:t xml:space="preserve">As we have seen through this section, there are </w:t>
      </w:r>
      <w:proofErr w:type="gramStart"/>
      <w:r w:rsidRPr="007C0C02">
        <w:t>a number of</w:t>
      </w:r>
      <w:proofErr w:type="gramEnd"/>
      <w:r w:rsidRPr="007C0C02">
        <w:t xml:space="preserve"> things you can do to ensure you are getting the most out of your AI tool. Use the checklist below to make sure you are achieving what you need to with the support of AI:</w:t>
      </w:r>
    </w:p>
    <w:p w14:paraId="446B566D" w14:textId="77777777" w:rsidR="007C0C02" w:rsidRPr="007C0C02" w:rsidRDefault="007C0C02" w:rsidP="007C0C02">
      <w:r w:rsidRPr="007C0C02">
        <w:t>Be as specific as you can about what you need (e.g., summary, risk identification, rewrite for different audience, etc.).</w:t>
      </w:r>
    </w:p>
    <w:p w14:paraId="07A2BB85" w14:textId="77777777" w:rsidR="007C0C02" w:rsidRPr="007C0C02" w:rsidRDefault="007C0C02" w:rsidP="007C0C02">
      <w:pPr>
        <w:pStyle w:val="ListParagraph"/>
        <w:numPr>
          <w:ilvl w:val="0"/>
          <w:numId w:val="9"/>
        </w:numPr>
      </w:pPr>
      <w:r w:rsidRPr="007C0C02">
        <w:t>Give as much context as you can (e.g., purpose/how it will be used, target audience, etc.).</w:t>
      </w:r>
    </w:p>
    <w:p w14:paraId="0F04CB05" w14:textId="77777777" w:rsidR="007C0C02" w:rsidRPr="007C0C02" w:rsidRDefault="007C0C02" w:rsidP="007C0C02">
      <w:pPr>
        <w:pStyle w:val="ListParagraph"/>
        <w:numPr>
          <w:ilvl w:val="0"/>
          <w:numId w:val="9"/>
        </w:numPr>
      </w:pPr>
      <w:r w:rsidRPr="007C0C02">
        <w:t>Break complex tasks into simple steps.</w:t>
      </w:r>
    </w:p>
    <w:p w14:paraId="3F6539AA" w14:textId="77777777" w:rsidR="007C0C02" w:rsidRPr="007C0C02" w:rsidRDefault="007C0C02" w:rsidP="007C0C02">
      <w:pPr>
        <w:pStyle w:val="ListParagraph"/>
        <w:numPr>
          <w:ilvl w:val="0"/>
          <w:numId w:val="9"/>
        </w:numPr>
      </w:pPr>
      <w:r w:rsidRPr="007C0C02">
        <w:t>Iterate on the output (don't just trust the first draft is finished).</w:t>
      </w:r>
    </w:p>
    <w:p w14:paraId="1472D197" w14:textId="77777777" w:rsidR="007C0C02" w:rsidRPr="007C0C02" w:rsidRDefault="007C0C02" w:rsidP="007C0C02">
      <w:pPr>
        <w:pStyle w:val="ListParagraph"/>
        <w:numPr>
          <w:ilvl w:val="0"/>
          <w:numId w:val="9"/>
        </w:numPr>
      </w:pPr>
      <w:r w:rsidRPr="007C0C02">
        <w:t>Show AI the problem rather than just explaining it.</w:t>
      </w:r>
    </w:p>
    <w:p w14:paraId="1F6BA73E" w14:textId="77777777" w:rsidR="007C0C02" w:rsidRPr="007C0C02" w:rsidRDefault="007C0C02" w:rsidP="007C0C02">
      <w:pPr>
        <w:pStyle w:val="ListParagraph"/>
        <w:numPr>
          <w:ilvl w:val="0"/>
          <w:numId w:val="9"/>
        </w:numPr>
      </w:pPr>
      <w:r w:rsidRPr="007C0C02">
        <w:t>If it's not working, try a different approach.</w:t>
      </w:r>
    </w:p>
    <w:p w14:paraId="1EC2A9C2" w14:textId="77777777" w:rsidR="007C0C02" w:rsidRPr="007C0C02" w:rsidRDefault="007C0C02" w:rsidP="007C0C02">
      <w:pPr>
        <w:pStyle w:val="ListParagraph"/>
        <w:numPr>
          <w:ilvl w:val="0"/>
          <w:numId w:val="9"/>
        </w:numPr>
      </w:pPr>
      <w:r w:rsidRPr="007C0C02">
        <w:t>Capture your work before closing for transparency and for business continuity.</w:t>
      </w:r>
    </w:p>
    <w:p w14:paraId="10FE0718" w14:textId="77777777" w:rsidR="007C0C02" w:rsidRPr="007C0C02" w:rsidRDefault="007C0C02" w:rsidP="007C0C02"/>
    <w:sectPr w:rsidR="007C0C02" w:rsidRPr="007C0C0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C56E0" w14:textId="77777777" w:rsidR="007C0C02" w:rsidRDefault="007C0C02" w:rsidP="007C0C02">
      <w:pPr>
        <w:spacing w:after="0" w:line="240" w:lineRule="auto"/>
      </w:pPr>
      <w:r>
        <w:separator/>
      </w:r>
    </w:p>
  </w:endnote>
  <w:endnote w:type="continuationSeparator" w:id="0">
    <w:p w14:paraId="2AA4BEAF" w14:textId="77777777" w:rsidR="007C0C02" w:rsidRDefault="007C0C02" w:rsidP="007C0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44199" w14:textId="77777777" w:rsidR="007C0C02" w:rsidRDefault="007C0C02" w:rsidP="007C0C02">
      <w:pPr>
        <w:spacing w:after="0" w:line="240" w:lineRule="auto"/>
      </w:pPr>
      <w:r>
        <w:separator/>
      </w:r>
    </w:p>
  </w:footnote>
  <w:footnote w:type="continuationSeparator" w:id="0">
    <w:p w14:paraId="5820A10F" w14:textId="77777777" w:rsidR="007C0C02" w:rsidRDefault="007C0C02" w:rsidP="007C0C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61C"/>
    <w:multiLevelType w:val="multilevel"/>
    <w:tmpl w:val="71843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F5ED4"/>
    <w:multiLevelType w:val="multilevel"/>
    <w:tmpl w:val="45DC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95AD1"/>
    <w:multiLevelType w:val="multilevel"/>
    <w:tmpl w:val="8A6C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34EA4"/>
    <w:multiLevelType w:val="multilevel"/>
    <w:tmpl w:val="4C2ED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3E3ABE"/>
    <w:multiLevelType w:val="multilevel"/>
    <w:tmpl w:val="9A5A1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C87D97"/>
    <w:multiLevelType w:val="multilevel"/>
    <w:tmpl w:val="D7649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016FCA"/>
    <w:multiLevelType w:val="hybridMultilevel"/>
    <w:tmpl w:val="E6C6DA8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6CA70517"/>
    <w:multiLevelType w:val="multilevel"/>
    <w:tmpl w:val="E2E29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4B478A"/>
    <w:multiLevelType w:val="hybridMultilevel"/>
    <w:tmpl w:val="8766E062"/>
    <w:lvl w:ilvl="0" w:tplc="385690F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003242725">
    <w:abstractNumId w:val="6"/>
  </w:num>
  <w:num w:numId="2" w16cid:durableId="1511067607">
    <w:abstractNumId w:val="0"/>
  </w:num>
  <w:num w:numId="3" w16cid:durableId="1950158076">
    <w:abstractNumId w:val="4"/>
  </w:num>
  <w:num w:numId="4" w16cid:durableId="519583461">
    <w:abstractNumId w:val="5"/>
  </w:num>
  <w:num w:numId="5" w16cid:durableId="2106876858">
    <w:abstractNumId w:val="7"/>
  </w:num>
  <w:num w:numId="6" w16cid:durableId="473766072">
    <w:abstractNumId w:val="3"/>
  </w:num>
  <w:num w:numId="7" w16cid:durableId="1539582346">
    <w:abstractNumId w:val="2"/>
  </w:num>
  <w:num w:numId="8" w16cid:durableId="317074369">
    <w:abstractNumId w:val="1"/>
  </w:num>
  <w:num w:numId="9" w16cid:durableId="6422018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C02"/>
    <w:rsid w:val="002B6A72"/>
    <w:rsid w:val="002F564C"/>
    <w:rsid w:val="00301411"/>
    <w:rsid w:val="00437922"/>
    <w:rsid w:val="00480824"/>
    <w:rsid w:val="005445A0"/>
    <w:rsid w:val="007C0C02"/>
    <w:rsid w:val="00F3165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AC9B4"/>
  <w15:chartTrackingRefBased/>
  <w15:docId w15:val="{426498FC-8B19-45EC-B0D3-EF54FD583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0C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C0C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C0C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0C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0C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0C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0C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0C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0C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C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C0C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C0C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0C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0C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0C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0C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0C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0C02"/>
    <w:rPr>
      <w:rFonts w:eastAsiaTheme="majorEastAsia" w:cstheme="majorBidi"/>
      <w:color w:val="272727" w:themeColor="text1" w:themeTint="D8"/>
    </w:rPr>
  </w:style>
  <w:style w:type="paragraph" w:styleId="Title">
    <w:name w:val="Title"/>
    <w:basedOn w:val="Normal"/>
    <w:next w:val="Normal"/>
    <w:link w:val="TitleChar"/>
    <w:uiPriority w:val="10"/>
    <w:qFormat/>
    <w:rsid w:val="007C0C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C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C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C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C02"/>
    <w:pPr>
      <w:spacing w:before="160"/>
      <w:jc w:val="center"/>
    </w:pPr>
    <w:rPr>
      <w:i/>
      <w:iCs/>
      <w:color w:val="404040" w:themeColor="text1" w:themeTint="BF"/>
    </w:rPr>
  </w:style>
  <w:style w:type="character" w:customStyle="1" w:styleId="QuoteChar">
    <w:name w:val="Quote Char"/>
    <w:basedOn w:val="DefaultParagraphFont"/>
    <w:link w:val="Quote"/>
    <w:uiPriority w:val="29"/>
    <w:rsid w:val="007C0C02"/>
    <w:rPr>
      <w:i/>
      <w:iCs/>
      <w:color w:val="404040" w:themeColor="text1" w:themeTint="BF"/>
    </w:rPr>
  </w:style>
  <w:style w:type="paragraph" w:styleId="ListParagraph">
    <w:name w:val="List Paragraph"/>
    <w:basedOn w:val="Normal"/>
    <w:uiPriority w:val="34"/>
    <w:qFormat/>
    <w:rsid w:val="007C0C02"/>
    <w:pPr>
      <w:ind w:left="720"/>
      <w:contextualSpacing/>
    </w:pPr>
  </w:style>
  <w:style w:type="character" w:styleId="IntenseEmphasis">
    <w:name w:val="Intense Emphasis"/>
    <w:basedOn w:val="DefaultParagraphFont"/>
    <w:uiPriority w:val="21"/>
    <w:qFormat/>
    <w:rsid w:val="007C0C02"/>
    <w:rPr>
      <w:i/>
      <w:iCs/>
      <w:color w:val="0F4761" w:themeColor="accent1" w:themeShade="BF"/>
    </w:rPr>
  </w:style>
  <w:style w:type="paragraph" w:styleId="IntenseQuote">
    <w:name w:val="Intense Quote"/>
    <w:basedOn w:val="Normal"/>
    <w:next w:val="Normal"/>
    <w:link w:val="IntenseQuoteChar"/>
    <w:uiPriority w:val="30"/>
    <w:qFormat/>
    <w:rsid w:val="007C0C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0C02"/>
    <w:rPr>
      <w:i/>
      <w:iCs/>
      <w:color w:val="0F4761" w:themeColor="accent1" w:themeShade="BF"/>
    </w:rPr>
  </w:style>
  <w:style w:type="character" w:styleId="IntenseReference">
    <w:name w:val="Intense Reference"/>
    <w:basedOn w:val="DefaultParagraphFont"/>
    <w:uiPriority w:val="32"/>
    <w:qFormat/>
    <w:rsid w:val="007C0C02"/>
    <w:rPr>
      <w:b/>
      <w:bCs/>
      <w:smallCaps/>
      <w:color w:val="0F4761" w:themeColor="accent1" w:themeShade="BF"/>
      <w:spacing w:val="5"/>
    </w:rPr>
  </w:style>
  <w:style w:type="paragraph" w:styleId="NormalWeb">
    <w:name w:val="Normal (Web)"/>
    <w:basedOn w:val="Normal"/>
    <w:uiPriority w:val="99"/>
    <w:semiHidden/>
    <w:unhideWhenUsed/>
    <w:rsid w:val="007C0C02"/>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character" w:styleId="Strong">
    <w:name w:val="Strong"/>
    <w:basedOn w:val="DefaultParagraphFont"/>
    <w:uiPriority w:val="22"/>
    <w:qFormat/>
    <w:rsid w:val="007C0C02"/>
    <w:rPr>
      <w:b/>
      <w:bCs/>
    </w:rPr>
  </w:style>
  <w:style w:type="paragraph" w:styleId="Header">
    <w:name w:val="header"/>
    <w:basedOn w:val="Normal"/>
    <w:link w:val="HeaderChar"/>
    <w:uiPriority w:val="99"/>
    <w:unhideWhenUsed/>
    <w:rsid w:val="007C0C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0C02"/>
  </w:style>
  <w:style w:type="paragraph" w:styleId="Footer">
    <w:name w:val="footer"/>
    <w:basedOn w:val="Normal"/>
    <w:link w:val="FooterChar"/>
    <w:uiPriority w:val="99"/>
    <w:unhideWhenUsed/>
    <w:rsid w:val="007C0C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0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F7DFA81AADF7F4BA7C4AC1EE85AEA82" ma:contentTypeVersion="45" ma:contentTypeDescription="Create a new document." ma:contentTypeScope="" ma:versionID="0de0afd2037aa650cf43807fcd184565">
  <xsd:schema xmlns:xsd="http://www.w3.org/2001/XMLSchema" xmlns:xs="http://www.w3.org/2001/XMLSchema" xmlns:p="http://schemas.microsoft.com/office/2006/metadata/properties" xmlns:ns2="26365202-4b37-46f6-8f4a-657aef1497de" xmlns:ns3="dc21d9c2-aeed-4cae-8cc0-b4ca12d214c2" xmlns:ns4="9dc116e7-e094-410d-8ce2-2c15de1f6263" targetNamespace="http://schemas.microsoft.com/office/2006/metadata/properties" ma:root="true" ma:fieldsID="19bafdc6b4ddc71221c16d149888f815" ns2:_="" ns3:_="" ns4:_="">
    <xsd:import namespace="26365202-4b37-46f6-8f4a-657aef1497de"/>
    <xsd:import namespace="dc21d9c2-aeed-4cae-8cc0-b4ca12d214c2"/>
    <xsd:import namespace="9dc116e7-e094-410d-8ce2-2c15de1f626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ServiceAutoKeyPoints" minOccurs="0"/>
                <xsd:element ref="ns4:MediaServiceKeyPoints" minOccurs="0"/>
                <xsd:element ref="ns4:_Flow_SignoffStatus"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65202-4b37-46f6-8f4a-657aef1497d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ba5ab1a1-11ae-492e-a01a-89f3de949367}" ma:internalName="TaxCatchAll" ma:showField="CatchAllData" ma:web="26365202-4b37-46f6-8f4a-657aef1497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21d9c2-aeed-4cae-8cc0-b4ca12d214c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c116e7-e094-410d-8ce2-2c15de1f6263"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138d99aa-dc1b-4568-bbf8-76f48c855b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365202-4b37-46f6-8f4a-657aef1497de" xsi:nil="true"/>
    <_Flow_SignoffStatus xmlns="9dc116e7-e094-410d-8ce2-2c15de1f6263" xsi:nil="true"/>
    <lcf76f155ced4ddcb4097134ff3c332f xmlns="9dc116e7-e094-410d-8ce2-2c15de1f6263">
      <Terms xmlns="http://schemas.microsoft.com/office/infopath/2007/PartnerControls"/>
    </lcf76f155ced4ddcb4097134ff3c332f>
    <_dlc_DocId xmlns="26365202-4b37-46f6-8f4a-657aef1497de">TKMLDC-1899142907-306888</_dlc_DocId>
    <_dlc_DocIdUrl xmlns="26365202-4b37-46f6-8f4a-657aef1497de">
      <Url>https://sscnz.sharepoint.com/sites/LDC/_layouts/15/DocIdRedir.aspx?ID=TKMLDC-1899142907-306888</Url>
      <Description>TKMLDC-1899142907-306888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701242-0E6C-42A8-86EC-19E7FF73AE84}">
  <ds:schemaRefs>
    <ds:schemaRef ds:uri="http://schemas.microsoft.com/sharepoint/events"/>
  </ds:schemaRefs>
</ds:datastoreItem>
</file>

<file path=customXml/itemProps2.xml><?xml version="1.0" encoding="utf-8"?>
<ds:datastoreItem xmlns:ds="http://schemas.openxmlformats.org/officeDocument/2006/customXml" ds:itemID="{099AAC93-0841-42B4-96A8-C920B8A0E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65202-4b37-46f6-8f4a-657aef1497de"/>
    <ds:schemaRef ds:uri="dc21d9c2-aeed-4cae-8cc0-b4ca12d214c2"/>
    <ds:schemaRef ds:uri="9dc116e7-e094-410d-8ce2-2c15de1f6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B5A455-AD91-479E-A4A8-5C29180A214A}">
  <ds:schemaRefs>
    <ds:schemaRef ds:uri="http://purl.org/dc/terms/"/>
    <ds:schemaRef ds:uri="http://schemas.microsoft.com/office/2006/metadata/properties"/>
    <ds:schemaRef ds:uri="http://schemas.microsoft.com/office/2006/documentManagement/types"/>
    <ds:schemaRef ds:uri="9dc116e7-e094-410d-8ce2-2c15de1f6263"/>
    <ds:schemaRef ds:uri="http://purl.org/dc/elements/1.1/"/>
    <ds:schemaRef ds:uri="dc21d9c2-aeed-4cae-8cc0-b4ca12d214c2"/>
    <ds:schemaRef ds:uri="http://purl.org/dc/dcmitype/"/>
    <ds:schemaRef ds:uri="http://schemas.microsoft.com/office/infopath/2007/PartnerControls"/>
    <ds:schemaRef ds:uri="http://schemas.openxmlformats.org/package/2006/metadata/core-properties"/>
    <ds:schemaRef ds:uri="26365202-4b37-46f6-8f4a-657aef1497de"/>
    <ds:schemaRef ds:uri="http://www.w3.org/XML/1998/namespace"/>
  </ds:schemaRefs>
</ds:datastoreItem>
</file>

<file path=customXml/itemProps4.xml><?xml version="1.0" encoding="utf-8"?>
<ds:datastoreItem xmlns:ds="http://schemas.openxmlformats.org/officeDocument/2006/customXml" ds:itemID="{7C79E082-5B17-48F3-BFA9-A9A663BB22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1028</Words>
  <Characters>5025</Characters>
  <Application>Microsoft Office Word</Application>
  <DocSecurity>0</DocSecurity>
  <Lines>137</Lines>
  <Paragraphs>83</Paragraphs>
  <ScaleCrop>false</ScaleCrop>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Rory McKenzie</dc:creator>
  <cp:keywords/>
  <dc:description/>
  <cp:lastModifiedBy>Rory McKenzie</cp:lastModifiedBy>
  <cp:revision>4</cp:revision>
  <dcterms:created xsi:type="dcterms:W3CDTF">2026-04-30T02:29:00Z</dcterms:created>
  <dcterms:modified xsi:type="dcterms:W3CDTF">2026-05-11T01:12:00Z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0x0101002F7DFA81AADF7F4BA7C4AC1EE85AEA82</vt:lpwstr>
  </property>
  <property fmtid="{D5CDD505-2E9C-101B-9397-08002B2CF9AE}" pid="3" name="_dlc_DocIdItemGuid">
    <vt:lpwstr>9eb5552d-6755-4f9e-bd39-74fb12b4cde4</vt:lpwstr>
  </property>
  <property fmtid="{D5CDD505-2E9C-101B-9397-08002B2CF9AE}" pid="4" name="MediaServiceImageTags">
    <vt:lpwstr/>
  </property>
</Properties>
</file>